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21A0" w:rsidRDefault="00F321A0">
      <w:pPr>
        <w:rPr>
          <w:rFonts w:ascii="Times New Roman" w:hAnsi="Times New Roman" w:cs="Times New Roman"/>
          <w:sz w:val="40"/>
          <w:szCs w:val="40"/>
        </w:rPr>
      </w:pPr>
      <w:r w:rsidRPr="00F321A0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36CFA" wp14:editId="5C68ABAE">
                <wp:simplePos x="0" y="0"/>
                <wp:positionH relativeFrom="column">
                  <wp:posOffset>1943100</wp:posOffset>
                </wp:positionH>
                <wp:positionV relativeFrom="paragraph">
                  <wp:posOffset>734695</wp:posOffset>
                </wp:positionV>
                <wp:extent cx="463867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1A0" w:rsidRDefault="00F321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C5E44" wp14:editId="2DD95017">
                                  <wp:extent cx="6834207" cy="781050"/>
                                  <wp:effectExtent l="0" t="0" r="5080" b="0"/>
                                  <wp:docPr id="2" name="Picture 2" descr="iTunes ParentVUE App L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Tunes ParentVUE App L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2540" cy="782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57.85pt;width:36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">
                <v:textbox>
                  <w:txbxContent>
                    <w:p w:rsidR="00F321A0" w:rsidRDefault="00F321A0">
                      <w:r>
                        <w:rPr>
                          <w:noProof/>
                        </w:rPr>
                        <w:drawing>
                          <wp:inline distT="0" distB="0" distL="0" distR="0" wp14:anchorId="749C5E44" wp14:editId="2DD95017">
                            <wp:extent cx="6834207" cy="781050"/>
                            <wp:effectExtent l="0" t="0" r="5080" b="0"/>
                            <wp:docPr id="2" name="Picture 2" descr="iTunes ParentVUE App L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Tunes ParentVUE App L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2540" cy="782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21A0">
        <w:rPr>
          <w:rFonts w:ascii="Times New Roman" w:hAnsi="Times New Roman" w:cs="Times New Roman"/>
          <w:sz w:val="40"/>
          <w:szCs w:val="40"/>
        </w:rPr>
        <w:t>Once again this you’re the Lansing School District will be utilizing the communication portal called</w:t>
      </w:r>
    </w:p>
    <w:p w:rsidR="00F321A0" w:rsidRDefault="00F321A0">
      <w:pPr>
        <w:rPr>
          <w:rFonts w:ascii="Times New Roman" w:hAnsi="Times New Roman" w:cs="Times New Roman"/>
          <w:sz w:val="40"/>
          <w:szCs w:val="40"/>
        </w:rPr>
      </w:pPr>
    </w:p>
    <w:p w:rsidR="00F321A0" w:rsidRDefault="00F321A0">
      <w:pPr>
        <w:rPr>
          <w:rFonts w:ascii="Times New Roman" w:hAnsi="Times New Roman" w:cs="Times New Roman"/>
          <w:sz w:val="40"/>
          <w:szCs w:val="40"/>
        </w:rPr>
      </w:pPr>
    </w:p>
    <w:p w:rsidR="005D5BFD" w:rsidRDefault="00F321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ParentVUE is a wonderful online communication tool between the school and p</w:t>
      </w:r>
      <w:r w:rsidR="005D5BFD">
        <w:rPr>
          <w:rFonts w:ascii="Times New Roman" w:hAnsi="Times New Roman" w:cs="Times New Roman"/>
          <w:sz w:val="40"/>
          <w:szCs w:val="40"/>
        </w:rPr>
        <w:t xml:space="preserve">arents/guardians. We encourage </w:t>
      </w:r>
      <w:r>
        <w:rPr>
          <w:rFonts w:ascii="Times New Roman" w:hAnsi="Times New Roman" w:cs="Times New Roman"/>
          <w:sz w:val="40"/>
          <w:szCs w:val="40"/>
        </w:rPr>
        <w:t>you to</w:t>
      </w:r>
      <w:r w:rsidR="005D5BFD">
        <w:rPr>
          <w:rFonts w:ascii="Times New Roman" w:hAnsi="Times New Roman" w:cs="Times New Roman"/>
          <w:sz w:val="40"/>
          <w:szCs w:val="40"/>
        </w:rPr>
        <w:t xml:space="preserve"> explore ParentVUE </w:t>
      </w:r>
      <w:r w:rsidR="00E52D87">
        <w:rPr>
          <w:rFonts w:ascii="Times New Roman" w:hAnsi="Times New Roman" w:cs="Times New Roman"/>
          <w:sz w:val="40"/>
          <w:szCs w:val="40"/>
        </w:rPr>
        <w:t>. We</w:t>
      </w:r>
      <w:r w:rsidR="005D5BFD">
        <w:rPr>
          <w:rFonts w:ascii="Times New Roman" w:hAnsi="Times New Roman" w:cs="Times New Roman"/>
          <w:sz w:val="40"/>
          <w:szCs w:val="40"/>
        </w:rPr>
        <w:t xml:space="preserve"> are certain you will see how it can help facilitate your child’s education throug</w:t>
      </w:r>
      <w:r w:rsidR="00E52D87">
        <w:rPr>
          <w:rFonts w:ascii="Times New Roman" w:hAnsi="Times New Roman" w:cs="Times New Roman"/>
          <w:sz w:val="40"/>
          <w:szCs w:val="40"/>
        </w:rPr>
        <w:t>h enhanced communication including:</w:t>
      </w:r>
      <w:r w:rsidR="005D5BF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D5BFD" w:rsidRPr="005D5BFD" w:rsidRDefault="005D5BFD" w:rsidP="005D5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D5BFD">
        <w:rPr>
          <w:rFonts w:ascii="Times New Roman" w:hAnsi="Times New Roman" w:cs="Times New Roman"/>
          <w:sz w:val="40"/>
          <w:szCs w:val="40"/>
        </w:rPr>
        <w:t>Attendance</w:t>
      </w:r>
    </w:p>
    <w:p w:rsidR="005D5BFD" w:rsidRPr="005D5BFD" w:rsidRDefault="005D5BFD" w:rsidP="005D5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D5BFD">
        <w:rPr>
          <w:rFonts w:ascii="Times New Roman" w:hAnsi="Times New Roman" w:cs="Times New Roman"/>
          <w:sz w:val="40"/>
          <w:szCs w:val="40"/>
        </w:rPr>
        <w:t>Up-to-date grades</w:t>
      </w:r>
    </w:p>
    <w:p w:rsidR="005D5BFD" w:rsidRPr="005D5BFD" w:rsidRDefault="005D5BFD" w:rsidP="005D5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D5BFD">
        <w:rPr>
          <w:rFonts w:ascii="Times New Roman" w:hAnsi="Times New Roman" w:cs="Times New Roman"/>
          <w:sz w:val="40"/>
          <w:szCs w:val="40"/>
        </w:rPr>
        <w:t>Other information from the school and your student’s teachers</w:t>
      </w:r>
    </w:p>
    <w:p w:rsidR="00F321A0" w:rsidRDefault="00F321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D5BFD">
        <w:rPr>
          <w:rFonts w:ascii="Times New Roman" w:hAnsi="Times New Roman" w:cs="Times New Roman"/>
          <w:sz w:val="40"/>
          <w:szCs w:val="40"/>
        </w:rPr>
        <w:t xml:space="preserve">Personalized Activation Letters can be picked up at the </w:t>
      </w:r>
      <w:r w:rsidR="00E52D87">
        <w:rPr>
          <w:rFonts w:ascii="Times New Roman" w:hAnsi="Times New Roman" w:cs="Times New Roman"/>
          <w:sz w:val="40"/>
          <w:szCs w:val="40"/>
        </w:rPr>
        <w:t xml:space="preserve">Lansing Eastern High Schools </w:t>
      </w:r>
      <w:r w:rsidR="005D5BFD">
        <w:rPr>
          <w:rFonts w:ascii="Times New Roman" w:hAnsi="Times New Roman" w:cs="Times New Roman"/>
          <w:sz w:val="40"/>
          <w:szCs w:val="40"/>
        </w:rPr>
        <w:t>Main Office</w:t>
      </w:r>
      <w:r w:rsidR="00E52D87">
        <w:rPr>
          <w:rFonts w:ascii="Times New Roman" w:hAnsi="Times New Roman" w:cs="Times New Roman"/>
          <w:sz w:val="40"/>
          <w:szCs w:val="40"/>
        </w:rPr>
        <w:t>.</w:t>
      </w:r>
    </w:p>
    <w:p w:rsidR="005D5BFD" w:rsidRDefault="005D5B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Parents/Guardians must show ID in order to pick up their Activation Letter</w:t>
      </w:r>
      <w:r w:rsidR="00E52D87">
        <w:rPr>
          <w:rFonts w:ascii="Times New Roman" w:hAnsi="Times New Roman" w:cs="Times New Roman"/>
          <w:sz w:val="40"/>
          <w:szCs w:val="40"/>
        </w:rPr>
        <w:t>. The letter</w:t>
      </w:r>
      <w:r>
        <w:rPr>
          <w:rFonts w:ascii="Times New Roman" w:hAnsi="Times New Roman" w:cs="Times New Roman"/>
          <w:sz w:val="40"/>
          <w:szCs w:val="40"/>
        </w:rPr>
        <w:t xml:space="preserve"> contains their passcode and directions on how to log in and activate your account.</w:t>
      </w:r>
    </w:p>
    <w:p w:rsidR="005D5BFD" w:rsidRPr="00F321A0" w:rsidRDefault="005D5B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Computers are available for use at </w:t>
      </w:r>
      <w:r w:rsidR="00E52D87">
        <w:rPr>
          <w:rFonts w:ascii="Times New Roman" w:hAnsi="Times New Roman" w:cs="Times New Roman"/>
          <w:sz w:val="40"/>
          <w:szCs w:val="40"/>
        </w:rPr>
        <w:t>Eastern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52D87">
        <w:rPr>
          <w:rFonts w:ascii="Times New Roman" w:hAnsi="Times New Roman" w:cs="Times New Roman"/>
          <w:sz w:val="40"/>
          <w:szCs w:val="40"/>
        </w:rPr>
        <w:t xml:space="preserve">High School </w:t>
      </w:r>
      <w:r>
        <w:rPr>
          <w:rFonts w:ascii="Times New Roman" w:hAnsi="Times New Roman" w:cs="Times New Roman"/>
          <w:sz w:val="40"/>
          <w:szCs w:val="40"/>
        </w:rPr>
        <w:t xml:space="preserve">as </w:t>
      </w:r>
      <w:r w:rsidR="00E52D87">
        <w:rPr>
          <w:rFonts w:ascii="Times New Roman" w:hAnsi="Times New Roman" w:cs="Times New Roman"/>
          <w:sz w:val="40"/>
          <w:szCs w:val="40"/>
        </w:rPr>
        <w:t>well as</w:t>
      </w:r>
      <w:r>
        <w:rPr>
          <w:rFonts w:ascii="Times New Roman" w:hAnsi="Times New Roman" w:cs="Times New Roman"/>
          <w:sz w:val="40"/>
          <w:szCs w:val="40"/>
        </w:rPr>
        <w:t xml:space="preserve"> Lansing Community Centers and the Lansing Public Library. </w:t>
      </w:r>
    </w:p>
    <w:sectPr w:rsidR="005D5BFD" w:rsidRPr="00F321A0" w:rsidSect="00D935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E84"/>
    <w:multiLevelType w:val="hybridMultilevel"/>
    <w:tmpl w:val="A332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A0"/>
    <w:rsid w:val="00352C92"/>
    <w:rsid w:val="005D5BFD"/>
    <w:rsid w:val="006B47FB"/>
    <w:rsid w:val="00D935EC"/>
    <w:rsid w:val="00E52D87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2016-12-13T17:32:00Z</cp:lastPrinted>
  <dcterms:created xsi:type="dcterms:W3CDTF">2017-01-05T14:10:00Z</dcterms:created>
  <dcterms:modified xsi:type="dcterms:W3CDTF">2017-01-05T14:10:00Z</dcterms:modified>
</cp:coreProperties>
</file>