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C0C" w:rsidRPr="003D40BD" w:rsidRDefault="003D40BD">
      <w:pPr>
        <w:jc w:val="center"/>
        <w:rPr>
          <w:rFonts w:ascii="Arial" w:hAnsi="Arial" w:cs="Arial"/>
          <w:b/>
          <w:sz w:val="48"/>
          <w:szCs w:val="48"/>
        </w:rPr>
      </w:pPr>
      <w:r w:rsidRPr="003D40BD">
        <w:rPr>
          <w:rFonts w:ascii="Arial" w:hAnsi="Arial" w:cs="Arial"/>
          <w:b/>
          <w:sz w:val="48"/>
          <w:szCs w:val="48"/>
        </w:rPr>
        <w:t>LANSING SCHOOL DISTRICT</w:t>
      </w:r>
    </w:p>
    <w:p w:rsidR="00AE3C0C" w:rsidRPr="003D40BD" w:rsidRDefault="00E34B3C">
      <w:pPr>
        <w:pStyle w:val="Caption"/>
        <w:rPr>
          <w:sz w:val="48"/>
          <w:szCs w:val="48"/>
          <w:u w:val="single"/>
        </w:rPr>
      </w:pPr>
      <w:r w:rsidRPr="003D40BD">
        <w:rPr>
          <w:sz w:val="48"/>
          <w:szCs w:val="48"/>
        </w:rPr>
        <w:t>Cardholder Agreement</w:t>
      </w:r>
    </w:p>
    <w:p w:rsidR="00AE3C0C" w:rsidRDefault="00AE3C0C">
      <w:pPr>
        <w:rPr>
          <w:rFonts w:ascii="Arial" w:hAnsi="Arial" w:cs="Arial"/>
          <w:b/>
          <w:sz w:val="22"/>
          <w:szCs w:val="22"/>
          <w:u w:val="single"/>
        </w:rPr>
      </w:pPr>
    </w:p>
    <w:p w:rsidR="00AE3C0C" w:rsidRPr="00CB6D36" w:rsidRDefault="00E34B3C" w:rsidP="003C28FE">
      <w:pPr>
        <w:jc w:val="center"/>
        <w:rPr>
          <w:rFonts w:ascii="Arial" w:hAnsi="Arial" w:cs="Arial"/>
          <w:b/>
          <w:u w:val="single"/>
        </w:rPr>
      </w:pPr>
      <w:r w:rsidRPr="00CB6D36">
        <w:rPr>
          <w:rFonts w:ascii="Arial" w:hAnsi="Arial" w:cs="Arial"/>
          <w:b/>
          <w:u w:val="single"/>
        </w:rPr>
        <w:t>OVERVIEW</w:t>
      </w:r>
    </w:p>
    <w:p w:rsidR="00AE3C0C" w:rsidRDefault="00E34B3C">
      <w:pPr>
        <w:spacing w:before="120"/>
        <w:jc w:val="both"/>
        <w:rPr>
          <w:rFonts w:ascii="Arial" w:hAnsi="Arial" w:cs="Arial"/>
          <w:szCs w:val="22"/>
        </w:rPr>
      </w:pPr>
      <w:r>
        <w:rPr>
          <w:rFonts w:ascii="Arial" w:hAnsi="Arial" w:cs="Arial"/>
          <w:szCs w:val="22"/>
        </w:rPr>
        <w:t xml:space="preserve">The Purchasing Card Program is intended to streamline and simplify the Purchasing </w:t>
      </w:r>
      <w:r w:rsidR="00C00B3E">
        <w:rPr>
          <w:rFonts w:ascii="Arial" w:hAnsi="Arial" w:cs="Arial"/>
          <w:szCs w:val="22"/>
        </w:rPr>
        <w:t>and Accounts Payable functions.</w:t>
      </w:r>
      <w:r>
        <w:rPr>
          <w:rFonts w:ascii="Arial" w:hAnsi="Arial" w:cs="Arial"/>
          <w:szCs w:val="22"/>
        </w:rPr>
        <w:t xml:space="preserve"> The Purchasing Card is a tool that reduces transaction costs, facilitates timely acquisition of materials and supplies, automates data flow for accounting purposes and offers flexible control</w:t>
      </w:r>
      <w:r w:rsidR="00C00B3E">
        <w:rPr>
          <w:rFonts w:ascii="Arial" w:hAnsi="Arial" w:cs="Arial"/>
          <w:szCs w:val="22"/>
        </w:rPr>
        <w:t xml:space="preserve">s to help ensure proper usage. </w:t>
      </w:r>
      <w:r>
        <w:rPr>
          <w:rFonts w:ascii="Arial" w:hAnsi="Arial" w:cs="Arial"/>
          <w:szCs w:val="22"/>
        </w:rPr>
        <w:t>The Purchasing Card Program is not intended to avoid or byp</w:t>
      </w:r>
      <w:r w:rsidR="00C00B3E">
        <w:rPr>
          <w:rFonts w:ascii="Arial" w:hAnsi="Arial" w:cs="Arial"/>
          <w:szCs w:val="22"/>
        </w:rPr>
        <w:t>ass current payment procedures.</w:t>
      </w:r>
      <w:r>
        <w:rPr>
          <w:rFonts w:ascii="Arial" w:hAnsi="Arial" w:cs="Arial"/>
          <w:szCs w:val="22"/>
        </w:rPr>
        <w:t xml:space="preserve"> Rather, the Program complements the existing processes.  Some minimal record keeping is essential to ensure the success</w:t>
      </w:r>
      <w:r w:rsidR="00C00B3E">
        <w:rPr>
          <w:rFonts w:ascii="Arial" w:hAnsi="Arial" w:cs="Arial"/>
          <w:szCs w:val="22"/>
        </w:rPr>
        <w:t xml:space="preserve">ful use of the Purchasing Card. </w:t>
      </w:r>
      <w:r>
        <w:rPr>
          <w:rFonts w:ascii="Arial" w:hAnsi="Arial" w:cs="Arial"/>
          <w:szCs w:val="22"/>
        </w:rPr>
        <w:t>This is not an extraordinary requirement; standard payment policies require retention of receipts, etc.</w:t>
      </w:r>
    </w:p>
    <w:p w:rsidR="00AE3C0C" w:rsidRDefault="00AE3C0C">
      <w:pPr>
        <w:jc w:val="both"/>
        <w:rPr>
          <w:rFonts w:ascii="Arial" w:hAnsi="Arial" w:cs="Arial"/>
          <w:szCs w:val="22"/>
        </w:rPr>
      </w:pPr>
    </w:p>
    <w:p w:rsidR="00AE3C0C" w:rsidRDefault="00E34B3C">
      <w:pPr>
        <w:jc w:val="both"/>
        <w:rPr>
          <w:rFonts w:ascii="Arial" w:hAnsi="Arial" w:cs="Arial"/>
          <w:szCs w:val="22"/>
        </w:rPr>
      </w:pPr>
      <w:r>
        <w:rPr>
          <w:rFonts w:ascii="Arial" w:hAnsi="Arial" w:cs="Arial"/>
          <w:szCs w:val="22"/>
        </w:rPr>
        <w:t>PLEASE REMEMBER THAT YOU ARE COMMITTING DISTRICT FUNDS EACH TIM</w:t>
      </w:r>
      <w:r w:rsidR="00C00B3E">
        <w:rPr>
          <w:rFonts w:ascii="Arial" w:hAnsi="Arial" w:cs="Arial"/>
          <w:szCs w:val="22"/>
        </w:rPr>
        <w:t xml:space="preserve">E YOU USE THE PURCHASING CARD. </w:t>
      </w:r>
      <w:r>
        <w:rPr>
          <w:rFonts w:ascii="Arial" w:hAnsi="Arial" w:cs="Arial"/>
          <w:szCs w:val="22"/>
        </w:rPr>
        <w:t>You are the person responsible for all charges made to the card,</w:t>
      </w:r>
      <w:r w:rsidR="00C00B3E">
        <w:rPr>
          <w:rFonts w:ascii="Arial" w:hAnsi="Arial" w:cs="Arial"/>
          <w:szCs w:val="22"/>
        </w:rPr>
        <w:t xml:space="preserve"> which has been issued to you. </w:t>
      </w:r>
      <w:r>
        <w:rPr>
          <w:rFonts w:ascii="Arial" w:hAnsi="Arial" w:cs="Arial"/>
          <w:szCs w:val="22"/>
        </w:rPr>
        <w:t>Intentional misuse or fraudulent abuse may result in disciplinary action up to and including dismissal.</w:t>
      </w:r>
    </w:p>
    <w:p w:rsidR="00AE3C0C" w:rsidRDefault="00AE3C0C">
      <w:pPr>
        <w:jc w:val="both"/>
        <w:rPr>
          <w:rFonts w:ascii="Arial" w:hAnsi="Arial" w:cs="Arial"/>
          <w:szCs w:val="22"/>
        </w:rPr>
      </w:pPr>
    </w:p>
    <w:p w:rsidR="00AE3C0C" w:rsidRDefault="00E34B3C">
      <w:pPr>
        <w:jc w:val="both"/>
        <w:rPr>
          <w:rFonts w:ascii="Arial" w:hAnsi="Arial" w:cs="Arial"/>
          <w:sz w:val="22"/>
          <w:szCs w:val="22"/>
        </w:rPr>
      </w:pPr>
      <w:r>
        <w:rPr>
          <w:rFonts w:ascii="Arial" w:hAnsi="Arial" w:cs="Arial"/>
          <w:szCs w:val="22"/>
        </w:rPr>
        <w:t>The card will have no i</w:t>
      </w:r>
      <w:r w:rsidR="00C00B3E">
        <w:rPr>
          <w:rFonts w:ascii="Arial" w:hAnsi="Arial" w:cs="Arial"/>
          <w:szCs w:val="22"/>
        </w:rPr>
        <w:t xml:space="preserve">mpact on your personal credit. </w:t>
      </w:r>
      <w:r>
        <w:rPr>
          <w:rFonts w:ascii="Arial" w:hAnsi="Arial" w:cs="Arial"/>
          <w:szCs w:val="22"/>
        </w:rPr>
        <w:t>Although the card lists an individual’s name, the card is actually issued to the School District.</w:t>
      </w:r>
    </w:p>
    <w:p w:rsidR="00AE3C0C" w:rsidRPr="00CB6D36" w:rsidRDefault="00AE3C0C">
      <w:pPr>
        <w:jc w:val="both"/>
        <w:rPr>
          <w:rFonts w:ascii="Arial" w:hAnsi="Arial" w:cs="Arial"/>
        </w:rPr>
      </w:pPr>
    </w:p>
    <w:p w:rsidR="00AE3C0C" w:rsidRPr="00CB6D36" w:rsidRDefault="00E34B3C" w:rsidP="003C28FE">
      <w:pPr>
        <w:jc w:val="center"/>
        <w:rPr>
          <w:rFonts w:ascii="Arial" w:hAnsi="Arial" w:cs="Arial"/>
          <w:b/>
          <w:u w:val="single"/>
        </w:rPr>
      </w:pPr>
      <w:r w:rsidRPr="00CB6D36">
        <w:rPr>
          <w:rFonts w:ascii="Arial" w:hAnsi="Arial" w:cs="Arial"/>
          <w:b/>
          <w:u w:val="single"/>
        </w:rPr>
        <w:t>OBTAINING A CARD</w:t>
      </w:r>
    </w:p>
    <w:p w:rsidR="00AE3C0C" w:rsidRDefault="00E34B3C">
      <w:pPr>
        <w:spacing w:before="120"/>
        <w:jc w:val="both"/>
        <w:rPr>
          <w:rFonts w:ascii="Arial" w:hAnsi="Arial" w:cs="Arial"/>
          <w:szCs w:val="22"/>
        </w:rPr>
      </w:pPr>
      <w:r>
        <w:rPr>
          <w:rFonts w:ascii="Arial" w:hAnsi="Arial" w:cs="Arial"/>
          <w:szCs w:val="22"/>
        </w:rPr>
        <w:t>You are responsible for the security of the card and all trans</w:t>
      </w:r>
      <w:r w:rsidR="00C00B3E">
        <w:rPr>
          <w:rFonts w:ascii="Arial" w:hAnsi="Arial" w:cs="Arial"/>
          <w:szCs w:val="22"/>
        </w:rPr>
        <w:t xml:space="preserve">actions made against the card. </w:t>
      </w:r>
      <w:r w:rsidR="006B7E03">
        <w:rPr>
          <w:rFonts w:ascii="Arial" w:hAnsi="Arial" w:cs="Arial"/>
          <w:szCs w:val="22"/>
        </w:rPr>
        <w:t>You will be required to sign this</w:t>
      </w:r>
      <w:r>
        <w:rPr>
          <w:rFonts w:ascii="Arial" w:hAnsi="Arial" w:cs="Arial"/>
          <w:szCs w:val="22"/>
        </w:rPr>
        <w:t xml:space="preserve"> Purchasing Card Cardholder Agreement as part of the Purchasing Card application.</w:t>
      </w:r>
    </w:p>
    <w:p w:rsidR="00AE3C0C" w:rsidRDefault="00AE3C0C">
      <w:pPr>
        <w:jc w:val="both"/>
        <w:rPr>
          <w:rFonts w:ascii="Arial" w:hAnsi="Arial" w:cs="Arial"/>
          <w:szCs w:val="22"/>
        </w:rPr>
      </w:pPr>
    </w:p>
    <w:p w:rsidR="00AE3C0C" w:rsidRDefault="00E34B3C">
      <w:pPr>
        <w:jc w:val="both"/>
        <w:rPr>
          <w:rFonts w:ascii="Arial" w:hAnsi="Arial" w:cs="Arial"/>
          <w:szCs w:val="22"/>
        </w:rPr>
      </w:pPr>
      <w:r>
        <w:rPr>
          <w:rFonts w:ascii="Arial" w:hAnsi="Arial" w:cs="Arial"/>
          <w:szCs w:val="22"/>
        </w:rPr>
        <w:t>When you receive your Purchasing Card, IMMEDIATELY SIGN the back of the card and always keep it in a secure place.  Although the card is issued in your name, it is the property of the School District and is only to be used for district purchases as defined in this guide.</w:t>
      </w:r>
    </w:p>
    <w:p w:rsidR="00AE3C0C" w:rsidRDefault="00AE3C0C">
      <w:pPr>
        <w:jc w:val="both"/>
        <w:rPr>
          <w:rFonts w:ascii="Arial" w:hAnsi="Arial" w:cs="Arial"/>
          <w:sz w:val="22"/>
          <w:szCs w:val="22"/>
        </w:rPr>
      </w:pPr>
    </w:p>
    <w:p w:rsidR="00AE3C0C" w:rsidRPr="006B2002" w:rsidRDefault="00E34B3C" w:rsidP="00B353C7">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w:hAnsi="Arial" w:cs="Arial"/>
          <w:b/>
          <w:szCs w:val="22"/>
          <w:u w:val="single"/>
        </w:rPr>
      </w:pPr>
      <w:r w:rsidRPr="006B2002">
        <w:rPr>
          <w:rFonts w:ascii="Arial" w:hAnsi="Arial" w:cs="Arial"/>
          <w:b/>
          <w:szCs w:val="22"/>
          <w:u w:val="single"/>
        </w:rPr>
        <w:t>PURCHASING CARD RESTRICTIONS</w:t>
      </w:r>
    </w:p>
    <w:p w:rsidR="00E97742" w:rsidRDefault="00E34B3C" w:rsidP="001C1896">
      <w:pPr>
        <w:pBdr>
          <w:top w:val="thinThickThinMediumGap" w:sz="24" w:space="1" w:color="auto"/>
          <w:left w:val="thinThickThinMediumGap" w:sz="24" w:space="4" w:color="auto"/>
          <w:bottom w:val="thinThickThinMediumGap" w:sz="24" w:space="1" w:color="auto"/>
          <w:right w:val="thinThickThinMediumGap" w:sz="24" w:space="4" w:color="auto"/>
        </w:pBdr>
        <w:spacing w:before="120"/>
        <w:jc w:val="both"/>
        <w:rPr>
          <w:rFonts w:ascii="Arial" w:hAnsi="Arial" w:cs="Arial"/>
          <w:szCs w:val="22"/>
        </w:rPr>
      </w:pPr>
      <w:r>
        <w:rPr>
          <w:rFonts w:ascii="Arial" w:hAnsi="Arial" w:cs="Arial"/>
          <w:szCs w:val="22"/>
        </w:rPr>
        <w:t xml:space="preserve">The Purchasing Card </w:t>
      </w:r>
      <w:r w:rsidRPr="003D40BD">
        <w:rPr>
          <w:rFonts w:ascii="Arial" w:hAnsi="Arial" w:cs="Arial"/>
          <w:b/>
          <w:szCs w:val="22"/>
          <w:u w:val="single"/>
        </w:rPr>
        <w:t>IS NOT</w:t>
      </w:r>
      <w:r>
        <w:rPr>
          <w:rFonts w:ascii="Arial" w:hAnsi="Arial" w:cs="Arial"/>
          <w:szCs w:val="22"/>
        </w:rPr>
        <w:t xml:space="preserve"> to be used for personal purchases, alcohol, tobacco, cash transactions such as money</w:t>
      </w:r>
      <w:r w:rsidR="0099156C">
        <w:rPr>
          <w:rFonts w:ascii="Arial" w:hAnsi="Arial" w:cs="Arial"/>
          <w:szCs w:val="22"/>
        </w:rPr>
        <w:t xml:space="preserve"> orders, ATM, </w:t>
      </w:r>
      <w:r w:rsidR="007C796E">
        <w:rPr>
          <w:rFonts w:ascii="Arial" w:hAnsi="Arial" w:cs="Arial"/>
          <w:szCs w:val="22"/>
        </w:rPr>
        <w:t>traveler’s</w:t>
      </w:r>
      <w:r w:rsidR="0099156C">
        <w:rPr>
          <w:rFonts w:ascii="Arial" w:hAnsi="Arial" w:cs="Arial"/>
          <w:szCs w:val="22"/>
        </w:rPr>
        <w:t xml:space="preserve"> checks and </w:t>
      </w:r>
      <w:r>
        <w:rPr>
          <w:rFonts w:ascii="Arial" w:hAnsi="Arial" w:cs="Arial"/>
          <w:szCs w:val="22"/>
        </w:rPr>
        <w:t>wire transfers</w:t>
      </w:r>
      <w:r w:rsidR="001C1896">
        <w:rPr>
          <w:rFonts w:ascii="Arial" w:hAnsi="Arial" w:cs="Arial"/>
          <w:szCs w:val="22"/>
        </w:rPr>
        <w:t>.</w:t>
      </w:r>
    </w:p>
    <w:p w:rsidR="00CB6D36" w:rsidRPr="00261157" w:rsidRDefault="00E34B3C" w:rsidP="00B353C7">
      <w:pPr>
        <w:pBdr>
          <w:top w:val="thinThickThinMediumGap" w:sz="24" w:space="1" w:color="auto"/>
          <w:left w:val="thinThickThinMediumGap" w:sz="24" w:space="4" w:color="auto"/>
          <w:bottom w:val="thinThickThinMediumGap" w:sz="24" w:space="1" w:color="auto"/>
          <w:right w:val="thinThickThinMediumGap" w:sz="24" w:space="4" w:color="auto"/>
        </w:pBdr>
        <w:jc w:val="both"/>
        <w:rPr>
          <w:rFonts w:ascii="Arial" w:hAnsi="Arial" w:cs="Arial"/>
          <w:b/>
          <w:szCs w:val="22"/>
        </w:rPr>
      </w:pPr>
      <w:r w:rsidRPr="00261157">
        <w:rPr>
          <w:rFonts w:ascii="Arial" w:hAnsi="Arial" w:cs="Arial"/>
          <w:b/>
          <w:szCs w:val="22"/>
        </w:rPr>
        <w:t xml:space="preserve">DO NOT SPLIT A TRANSACTION into separate receipts to bypass your single purchase limit. </w:t>
      </w:r>
    </w:p>
    <w:p w:rsidR="003C28FE" w:rsidRDefault="003C28FE" w:rsidP="00B353C7">
      <w:pPr>
        <w:rPr>
          <w:rFonts w:ascii="Arial" w:hAnsi="Arial" w:cs="Arial"/>
          <w:b/>
          <w:sz w:val="22"/>
          <w:szCs w:val="22"/>
          <w:u w:val="single"/>
        </w:rPr>
      </w:pPr>
    </w:p>
    <w:p w:rsidR="00AE3C0C" w:rsidRDefault="00E34B3C" w:rsidP="003C28FE">
      <w:pPr>
        <w:jc w:val="center"/>
        <w:rPr>
          <w:rFonts w:ascii="Arial" w:hAnsi="Arial" w:cs="Arial"/>
          <w:b/>
          <w:sz w:val="22"/>
          <w:szCs w:val="22"/>
          <w:u w:val="single"/>
        </w:rPr>
      </w:pPr>
      <w:r w:rsidRPr="00CB6D36">
        <w:rPr>
          <w:rFonts w:ascii="Arial" w:hAnsi="Arial" w:cs="Arial"/>
          <w:b/>
          <w:u w:val="single"/>
        </w:rPr>
        <w:t>USING THE CARD</w:t>
      </w:r>
      <w:r>
        <w:rPr>
          <w:rFonts w:ascii="Arial" w:hAnsi="Arial" w:cs="Arial"/>
          <w:b/>
          <w:sz w:val="22"/>
          <w:szCs w:val="22"/>
          <w:u w:val="single"/>
        </w:rPr>
        <w:t>:</w:t>
      </w:r>
    </w:p>
    <w:p w:rsidR="00AE3C0C" w:rsidRDefault="00E34B3C">
      <w:pPr>
        <w:pStyle w:val="BodyText2"/>
        <w:rPr>
          <w:sz w:val="20"/>
        </w:rPr>
      </w:pPr>
      <w:r w:rsidRPr="003D40BD">
        <w:rPr>
          <w:b/>
          <w:sz w:val="20"/>
          <w:u w:val="single"/>
        </w:rPr>
        <w:t>YOU MUST HAVE A DETAILED, ITEMIZED RECEIPT FOR ALL ITEMS YOU PURCHASE</w:t>
      </w:r>
      <w:r w:rsidR="006B7E03">
        <w:rPr>
          <w:b/>
          <w:sz w:val="20"/>
          <w:u w:val="single"/>
        </w:rPr>
        <w:t xml:space="preserve"> SHOWING WHAT WAS BOUGHT AND THE AMOUNT</w:t>
      </w:r>
      <w:r w:rsidR="00C00B3E">
        <w:rPr>
          <w:sz w:val="20"/>
        </w:rPr>
        <w:t xml:space="preserve">. </w:t>
      </w:r>
      <w:r>
        <w:rPr>
          <w:sz w:val="20"/>
        </w:rPr>
        <w:t xml:space="preserve">If you are unable to provide </w:t>
      </w:r>
      <w:r w:rsidR="007C796E">
        <w:rPr>
          <w:sz w:val="20"/>
        </w:rPr>
        <w:t>detailed,</w:t>
      </w:r>
      <w:r>
        <w:rPr>
          <w:sz w:val="20"/>
        </w:rPr>
        <w:t xml:space="preserve"> itemized receipt</w:t>
      </w:r>
      <w:r w:rsidR="007C796E">
        <w:rPr>
          <w:sz w:val="20"/>
        </w:rPr>
        <w:t>s</w:t>
      </w:r>
      <w:r w:rsidR="00583616">
        <w:rPr>
          <w:sz w:val="20"/>
        </w:rPr>
        <w:t xml:space="preserve"> along</w:t>
      </w:r>
      <w:r w:rsidR="007C796E">
        <w:rPr>
          <w:sz w:val="20"/>
        </w:rPr>
        <w:t xml:space="preserve"> with your purchasing log</w:t>
      </w:r>
      <w:r>
        <w:rPr>
          <w:sz w:val="20"/>
        </w:rPr>
        <w:t xml:space="preserve"> </w:t>
      </w:r>
      <w:r w:rsidR="006B7E03">
        <w:rPr>
          <w:sz w:val="20"/>
        </w:rPr>
        <w:t>to the Purchasing Department</w:t>
      </w:r>
      <w:r w:rsidR="007C796E">
        <w:rPr>
          <w:sz w:val="20"/>
        </w:rPr>
        <w:t xml:space="preserve"> by the 10</w:t>
      </w:r>
      <w:r w:rsidR="007C796E" w:rsidRPr="007C796E">
        <w:rPr>
          <w:sz w:val="20"/>
          <w:vertAlign w:val="superscript"/>
        </w:rPr>
        <w:t>th</w:t>
      </w:r>
      <w:r w:rsidR="007C796E">
        <w:rPr>
          <w:sz w:val="20"/>
        </w:rPr>
        <w:t xml:space="preserve"> of the following month, </w:t>
      </w:r>
      <w:r>
        <w:rPr>
          <w:sz w:val="20"/>
        </w:rPr>
        <w:t>you agree to reimburse the district f</w:t>
      </w:r>
      <w:r w:rsidR="007C796E">
        <w:rPr>
          <w:sz w:val="20"/>
        </w:rPr>
        <w:t>or the cost of the charge</w:t>
      </w:r>
      <w:r w:rsidR="00C00B3E">
        <w:rPr>
          <w:sz w:val="20"/>
        </w:rPr>
        <w:t xml:space="preserve">. </w:t>
      </w:r>
      <w:r>
        <w:rPr>
          <w:sz w:val="20"/>
        </w:rPr>
        <w:t>If reimbursement is not received</w:t>
      </w:r>
      <w:r w:rsidR="00017892">
        <w:rPr>
          <w:sz w:val="20"/>
        </w:rPr>
        <w:t>,</w:t>
      </w:r>
      <w:r>
        <w:rPr>
          <w:sz w:val="20"/>
        </w:rPr>
        <w:t xml:space="preserve"> you agree by signing this document to a payrol</w:t>
      </w:r>
      <w:r w:rsidR="00017892">
        <w:rPr>
          <w:sz w:val="20"/>
        </w:rPr>
        <w:t>l d</w:t>
      </w:r>
      <w:r>
        <w:rPr>
          <w:sz w:val="20"/>
        </w:rPr>
        <w:t>eduction for the amount of the items charged.</w:t>
      </w:r>
    </w:p>
    <w:p w:rsidR="00AE3C0C" w:rsidRDefault="00E34B3C">
      <w:pPr>
        <w:pStyle w:val="BodyText3"/>
        <w:spacing w:line="240" w:lineRule="auto"/>
        <w:rPr>
          <w:rFonts w:cs="Arial"/>
          <w:szCs w:val="22"/>
        </w:rPr>
      </w:pPr>
      <w:r>
        <w:rPr>
          <w:rFonts w:cs="Arial"/>
          <w:sz w:val="20"/>
          <w:szCs w:val="22"/>
        </w:rPr>
        <w:t xml:space="preserve">Necessary approval must be obtained </w:t>
      </w:r>
      <w:r w:rsidR="00C00B3E">
        <w:rPr>
          <w:rFonts w:cs="Arial"/>
          <w:sz w:val="20"/>
          <w:szCs w:val="22"/>
        </w:rPr>
        <w:t xml:space="preserve">prior to making each purchase. </w:t>
      </w:r>
      <w:r>
        <w:rPr>
          <w:rFonts w:cs="Arial"/>
          <w:sz w:val="20"/>
          <w:szCs w:val="22"/>
        </w:rPr>
        <w:t>You may use the credit card wherever it is accepted.  It is required at the time of purcha</w:t>
      </w:r>
      <w:r w:rsidR="00C00B3E">
        <w:rPr>
          <w:rFonts w:cs="Arial"/>
          <w:sz w:val="20"/>
          <w:szCs w:val="22"/>
        </w:rPr>
        <w:t xml:space="preserve">se that you receive a receipt. </w:t>
      </w:r>
      <w:r>
        <w:rPr>
          <w:rFonts w:cs="Arial"/>
          <w:sz w:val="20"/>
          <w:szCs w:val="22"/>
        </w:rPr>
        <w:t xml:space="preserve">You may also order by phone or mail using your credit card.  When you place your order, ask that a receipt be included with the goods when </w:t>
      </w:r>
      <w:r w:rsidR="00C00B3E">
        <w:rPr>
          <w:rFonts w:cs="Arial"/>
          <w:sz w:val="20"/>
          <w:szCs w:val="22"/>
        </w:rPr>
        <w:t xml:space="preserve">the product is shipped to you. </w:t>
      </w:r>
      <w:r>
        <w:rPr>
          <w:rFonts w:cs="Arial"/>
          <w:sz w:val="20"/>
          <w:szCs w:val="22"/>
        </w:rPr>
        <w:t>This receipt is th</w:t>
      </w:r>
      <w:r w:rsidR="00C00B3E">
        <w:rPr>
          <w:rFonts w:cs="Arial"/>
          <w:sz w:val="20"/>
          <w:szCs w:val="22"/>
        </w:rPr>
        <w:t xml:space="preserve">e only original documentation. </w:t>
      </w:r>
      <w:r>
        <w:rPr>
          <w:rFonts w:cs="Arial"/>
          <w:sz w:val="20"/>
          <w:szCs w:val="22"/>
        </w:rPr>
        <w:t>Your name and type of credit card must appear on the packing sli</w:t>
      </w:r>
      <w:r w:rsidR="00C00B3E">
        <w:rPr>
          <w:rFonts w:cs="Arial"/>
          <w:sz w:val="20"/>
          <w:szCs w:val="22"/>
        </w:rPr>
        <w:t xml:space="preserve">p and external shipping label. </w:t>
      </w:r>
      <w:r>
        <w:rPr>
          <w:rFonts w:cs="Arial"/>
          <w:sz w:val="20"/>
          <w:szCs w:val="22"/>
        </w:rPr>
        <w:t>The supplier will ask for your Purchasing Card number, expiration date and the “ship to” address.</w:t>
      </w:r>
      <w:r w:rsidR="003D40BD">
        <w:rPr>
          <w:rFonts w:cs="Arial"/>
          <w:sz w:val="20"/>
          <w:szCs w:val="22"/>
        </w:rPr>
        <w:t xml:space="preserve"> This should </w:t>
      </w:r>
      <w:r w:rsidR="003D40BD" w:rsidRPr="003D40BD">
        <w:rPr>
          <w:rFonts w:cs="Arial"/>
          <w:b/>
          <w:sz w:val="20"/>
          <w:szCs w:val="22"/>
          <w:u w:val="single"/>
        </w:rPr>
        <w:t>always</w:t>
      </w:r>
      <w:r w:rsidR="003D40BD">
        <w:rPr>
          <w:rFonts w:cs="Arial"/>
          <w:sz w:val="20"/>
          <w:szCs w:val="22"/>
        </w:rPr>
        <w:t xml:space="preserve"> be a L</w:t>
      </w:r>
      <w:r w:rsidR="006B7E03">
        <w:rPr>
          <w:rFonts w:cs="Arial"/>
          <w:sz w:val="20"/>
          <w:szCs w:val="22"/>
        </w:rPr>
        <w:t xml:space="preserve">ansing School District address. </w:t>
      </w:r>
      <w:r>
        <w:rPr>
          <w:rFonts w:cs="Arial"/>
          <w:sz w:val="20"/>
          <w:szCs w:val="22"/>
        </w:rPr>
        <w:t>It is important that the name of your card (i.e. Visa, MasterCard, etc.)</w:t>
      </w:r>
      <w:r>
        <w:rPr>
          <w:rFonts w:cs="Arial"/>
          <w:szCs w:val="22"/>
        </w:rPr>
        <w:t xml:space="preserve"> </w:t>
      </w:r>
      <w:r>
        <w:rPr>
          <w:rFonts w:cs="Arial"/>
          <w:sz w:val="20"/>
          <w:szCs w:val="22"/>
        </w:rPr>
        <w:t>and yo</w:t>
      </w:r>
      <w:r w:rsidR="00C00B3E">
        <w:rPr>
          <w:rFonts w:cs="Arial"/>
          <w:sz w:val="20"/>
          <w:szCs w:val="22"/>
        </w:rPr>
        <w:t xml:space="preserve">ur name appear on the invoice. </w:t>
      </w:r>
      <w:r w:rsidR="006B7E03">
        <w:rPr>
          <w:rFonts w:cs="Arial"/>
          <w:sz w:val="20"/>
          <w:szCs w:val="22"/>
        </w:rPr>
        <w:t>You may also purchase on</w:t>
      </w:r>
      <w:r w:rsidR="00B50928">
        <w:rPr>
          <w:rFonts w:cs="Arial"/>
          <w:sz w:val="20"/>
          <w:szCs w:val="22"/>
        </w:rPr>
        <w:t xml:space="preserve">line. </w:t>
      </w:r>
      <w:r>
        <w:rPr>
          <w:rFonts w:cs="Arial"/>
          <w:sz w:val="20"/>
          <w:szCs w:val="22"/>
        </w:rPr>
        <w:t>After you send the order, print off the e-mail confirmation as proof of purchas</w:t>
      </w:r>
      <w:r w:rsidR="006B7E03">
        <w:rPr>
          <w:rFonts w:cs="Arial"/>
          <w:sz w:val="20"/>
          <w:szCs w:val="22"/>
        </w:rPr>
        <w:t>e for reconciliation purposes and include it with your purchasing card log along with your itemized receipt.</w:t>
      </w:r>
    </w:p>
    <w:p w:rsidR="00AE3C0C" w:rsidRDefault="00AE3C0C">
      <w:pPr>
        <w:jc w:val="both"/>
        <w:rPr>
          <w:rFonts w:ascii="Arial" w:hAnsi="Arial" w:cs="Arial"/>
          <w:sz w:val="22"/>
          <w:szCs w:val="22"/>
        </w:rPr>
      </w:pPr>
    </w:p>
    <w:p w:rsidR="00261157" w:rsidRDefault="00261157">
      <w:pPr>
        <w:jc w:val="both"/>
        <w:rPr>
          <w:rFonts w:ascii="Arial" w:hAnsi="Arial" w:cs="Arial"/>
          <w:sz w:val="22"/>
          <w:szCs w:val="22"/>
        </w:rPr>
      </w:pPr>
    </w:p>
    <w:p w:rsidR="00AE3C0C" w:rsidRPr="006B2002" w:rsidRDefault="00E34B3C" w:rsidP="003C28FE">
      <w:pPr>
        <w:jc w:val="center"/>
        <w:rPr>
          <w:rFonts w:ascii="Arial" w:hAnsi="Arial" w:cs="Arial"/>
          <w:b/>
          <w:szCs w:val="22"/>
          <w:u w:val="single"/>
        </w:rPr>
      </w:pPr>
      <w:r w:rsidRPr="006B2002">
        <w:rPr>
          <w:rFonts w:ascii="Arial" w:hAnsi="Arial" w:cs="Arial"/>
          <w:b/>
          <w:szCs w:val="22"/>
          <w:u w:val="single"/>
        </w:rPr>
        <w:t>SALES TAX</w:t>
      </w:r>
    </w:p>
    <w:p w:rsidR="00AE3C0C" w:rsidRDefault="00E34B3C">
      <w:pPr>
        <w:pStyle w:val="BodyText2"/>
        <w:rPr>
          <w:sz w:val="20"/>
        </w:rPr>
      </w:pPr>
      <w:r w:rsidRPr="00017892">
        <w:rPr>
          <w:sz w:val="20"/>
        </w:rPr>
        <w:t xml:space="preserve">Sales tax </w:t>
      </w:r>
      <w:r w:rsidRPr="00017892">
        <w:rPr>
          <w:b/>
          <w:sz w:val="20"/>
          <w:u w:val="single"/>
        </w:rPr>
        <w:t>SHOULD NOT</w:t>
      </w:r>
      <w:r w:rsidR="001B4105">
        <w:rPr>
          <w:sz w:val="20"/>
        </w:rPr>
        <w:t xml:space="preserve"> be paid on any purchase</w:t>
      </w:r>
      <w:r w:rsidRPr="00017892">
        <w:rPr>
          <w:sz w:val="20"/>
        </w:rPr>
        <w:t xml:space="preserve"> </w:t>
      </w:r>
      <w:r w:rsidR="00E63B10" w:rsidRPr="00017892">
        <w:rPr>
          <w:sz w:val="20"/>
        </w:rPr>
        <w:t xml:space="preserve">made with the Purchasing Card. </w:t>
      </w:r>
      <w:r w:rsidRPr="00017892">
        <w:rPr>
          <w:sz w:val="20"/>
        </w:rPr>
        <w:t>The</w:t>
      </w:r>
      <w:r w:rsidR="00E63B10" w:rsidRPr="00017892">
        <w:rPr>
          <w:sz w:val="20"/>
        </w:rPr>
        <w:t xml:space="preserve"> School District is tax-exempt. </w:t>
      </w:r>
      <w:r w:rsidR="00E63B10" w:rsidRPr="00017892">
        <w:rPr>
          <w:b/>
          <w:sz w:val="20"/>
        </w:rPr>
        <w:t xml:space="preserve">We </w:t>
      </w:r>
      <w:r w:rsidR="00E63B10" w:rsidRPr="00017892">
        <w:rPr>
          <w:b/>
          <w:sz w:val="20"/>
          <w:u w:val="single"/>
        </w:rPr>
        <w:t>are not</w:t>
      </w:r>
      <w:r w:rsidR="00E63B10" w:rsidRPr="00017892">
        <w:rPr>
          <w:b/>
          <w:sz w:val="20"/>
        </w:rPr>
        <w:t xml:space="preserve"> exempt from occupancy, resort, etc taxes or fees. Only 6% sales tax.</w:t>
      </w:r>
      <w:r w:rsidRPr="00017892">
        <w:rPr>
          <w:sz w:val="20"/>
        </w:rPr>
        <w:t xml:space="preserve"> While we do not have reciprocal agreements with other states, it is always good to </w:t>
      </w:r>
      <w:r w:rsidR="001261B4" w:rsidRPr="00017892">
        <w:rPr>
          <w:sz w:val="20"/>
        </w:rPr>
        <w:t xml:space="preserve">ask for the tax-exempt status. </w:t>
      </w:r>
      <w:r w:rsidRPr="00017892">
        <w:rPr>
          <w:sz w:val="20"/>
        </w:rPr>
        <w:t xml:space="preserve">Many times your request will be honored.  </w:t>
      </w:r>
      <w:r w:rsidR="00883724" w:rsidRPr="00017892">
        <w:rPr>
          <w:sz w:val="20"/>
        </w:rPr>
        <w:t>Because we are tax-exempt, if the Cardholder has sales tax on their purchasing card log receipts, it is their responsibility to either contact the vendor to get a refund issued for the tax or it will need to be reimbursed to the district through payroll deduction</w:t>
      </w:r>
      <w:r w:rsidR="004E353A">
        <w:rPr>
          <w:sz w:val="20"/>
        </w:rPr>
        <w:t>.</w:t>
      </w:r>
      <w:r w:rsidR="00883724" w:rsidRPr="00883724">
        <w:rPr>
          <w:sz w:val="20"/>
        </w:rPr>
        <w:t xml:space="preserve"> </w:t>
      </w:r>
    </w:p>
    <w:p w:rsidR="00AE3C0C" w:rsidRDefault="00AE3C0C">
      <w:pPr>
        <w:jc w:val="both"/>
        <w:rPr>
          <w:rFonts w:ascii="Arial" w:hAnsi="Arial" w:cs="Arial"/>
          <w:sz w:val="22"/>
          <w:szCs w:val="22"/>
        </w:rPr>
      </w:pPr>
    </w:p>
    <w:p w:rsidR="00AE3C0C" w:rsidRPr="006B2002" w:rsidRDefault="00E34B3C" w:rsidP="003C28FE">
      <w:pPr>
        <w:jc w:val="center"/>
        <w:rPr>
          <w:rFonts w:ascii="Arial" w:hAnsi="Arial" w:cs="Arial"/>
          <w:b/>
          <w:szCs w:val="22"/>
          <w:u w:val="single"/>
        </w:rPr>
      </w:pPr>
      <w:r w:rsidRPr="006B2002">
        <w:rPr>
          <w:rFonts w:ascii="Arial" w:hAnsi="Arial" w:cs="Arial"/>
          <w:b/>
          <w:szCs w:val="22"/>
          <w:u w:val="single"/>
        </w:rPr>
        <w:t>RECONCILING YOUR ACCOUNT</w:t>
      </w:r>
    </w:p>
    <w:p w:rsidR="00AE3C0C" w:rsidRPr="0097367B" w:rsidRDefault="00C46F1E">
      <w:pPr>
        <w:pStyle w:val="BodyText2"/>
        <w:rPr>
          <w:sz w:val="20"/>
          <w:szCs w:val="20"/>
        </w:rPr>
      </w:pPr>
      <w:r w:rsidRPr="0097367B">
        <w:rPr>
          <w:b/>
          <w:sz w:val="20"/>
          <w:szCs w:val="20"/>
        </w:rPr>
        <w:t xml:space="preserve">The Purchasing </w:t>
      </w:r>
      <w:r w:rsidR="00B94A12" w:rsidRPr="0097367B">
        <w:rPr>
          <w:b/>
          <w:sz w:val="20"/>
          <w:szCs w:val="20"/>
        </w:rPr>
        <w:t>Department</w:t>
      </w:r>
      <w:r w:rsidR="00B50928" w:rsidRPr="0097367B">
        <w:rPr>
          <w:b/>
          <w:sz w:val="20"/>
          <w:szCs w:val="20"/>
        </w:rPr>
        <w:t xml:space="preserve"> will be responsible for sending out monthl</w:t>
      </w:r>
      <w:r w:rsidR="00017892" w:rsidRPr="0097367B">
        <w:rPr>
          <w:b/>
          <w:sz w:val="20"/>
          <w:szCs w:val="20"/>
        </w:rPr>
        <w:t xml:space="preserve">y statements to the Cardholder from </w:t>
      </w:r>
      <w:r w:rsidR="008052CD">
        <w:rPr>
          <w:b/>
          <w:sz w:val="20"/>
          <w:szCs w:val="20"/>
        </w:rPr>
        <w:t>the Fifth Third</w:t>
      </w:r>
      <w:r w:rsidR="003A417C" w:rsidRPr="0097367B">
        <w:rPr>
          <w:b/>
          <w:sz w:val="20"/>
          <w:szCs w:val="20"/>
        </w:rPr>
        <w:t xml:space="preserve"> Bank web-site</w:t>
      </w:r>
      <w:r w:rsidR="008052CD">
        <w:rPr>
          <w:b/>
          <w:sz w:val="20"/>
          <w:szCs w:val="20"/>
        </w:rPr>
        <w:t xml:space="preserve"> so you do not need to set up an account with Fifth Third Bank</w:t>
      </w:r>
      <w:r w:rsidR="003A417C" w:rsidRPr="0097367B">
        <w:rPr>
          <w:b/>
          <w:sz w:val="20"/>
          <w:szCs w:val="20"/>
        </w:rPr>
        <w:t>.</w:t>
      </w:r>
      <w:r w:rsidR="003A417C" w:rsidRPr="0097367B">
        <w:rPr>
          <w:sz w:val="20"/>
          <w:szCs w:val="20"/>
        </w:rPr>
        <w:t xml:space="preserve"> </w:t>
      </w:r>
      <w:r w:rsidR="00017892" w:rsidRPr="0097367B">
        <w:rPr>
          <w:sz w:val="20"/>
          <w:szCs w:val="20"/>
        </w:rPr>
        <w:t>This will be done on or after the 28th of each month as st</w:t>
      </w:r>
      <w:r w:rsidR="00B50928" w:rsidRPr="0097367B">
        <w:rPr>
          <w:sz w:val="20"/>
          <w:szCs w:val="20"/>
        </w:rPr>
        <w:t>atements usually cover transactions from the 27th to the 27th of each month</w:t>
      </w:r>
      <w:r w:rsidR="00017892" w:rsidRPr="0097367B">
        <w:rPr>
          <w:sz w:val="20"/>
          <w:szCs w:val="20"/>
        </w:rPr>
        <w:t>.</w:t>
      </w:r>
      <w:r w:rsidR="008052CD">
        <w:rPr>
          <w:sz w:val="20"/>
          <w:szCs w:val="20"/>
        </w:rPr>
        <w:t xml:space="preserve"> This </w:t>
      </w:r>
      <w:r w:rsidR="00B94A12" w:rsidRPr="0097367B">
        <w:rPr>
          <w:sz w:val="20"/>
          <w:szCs w:val="20"/>
        </w:rPr>
        <w:t>activity will include purchases and credits made during the reporting period. While the Cardholder will not be responsible for making payments, the Cardholder will be responsible for the verification and reconciliation of all Account activity.</w:t>
      </w:r>
      <w:r w:rsidR="00B50928" w:rsidRPr="0097367B">
        <w:rPr>
          <w:sz w:val="20"/>
          <w:szCs w:val="20"/>
        </w:rPr>
        <w:t xml:space="preserve"> </w:t>
      </w:r>
      <w:r w:rsidR="00E34B3C" w:rsidRPr="0097367B">
        <w:rPr>
          <w:sz w:val="20"/>
          <w:szCs w:val="20"/>
        </w:rPr>
        <w:t xml:space="preserve">The statement will identify each transaction made against the Purchasing </w:t>
      </w:r>
      <w:r w:rsidR="00017892" w:rsidRPr="0097367B">
        <w:rPr>
          <w:sz w:val="20"/>
          <w:szCs w:val="20"/>
        </w:rPr>
        <w:t xml:space="preserve">Card during the billing cycle. </w:t>
      </w:r>
      <w:r w:rsidR="00E34B3C" w:rsidRPr="0097367B">
        <w:rPr>
          <w:sz w:val="20"/>
          <w:szCs w:val="20"/>
        </w:rPr>
        <w:t>This statement must be immediately reconciled again</w:t>
      </w:r>
      <w:r w:rsidR="00017892" w:rsidRPr="0097367B">
        <w:rPr>
          <w:sz w:val="20"/>
          <w:szCs w:val="20"/>
        </w:rPr>
        <w:t>st your receipts for accuracy. Forward your signed log, statement and all receipts to your supervisor for approval.</w:t>
      </w:r>
      <w:r w:rsidR="00FB0EFE" w:rsidRPr="0097367B">
        <w:rPr>
          <w:sz w:val="20"/>
          <w:szCs w:val="20"/>
        </w:rPr>
        <w:t xml:space="preserve"> After review/approval, </w:t>
      </w:r>
      <w:r w:rsidR="00E34B3C" w:rsidRPr="0097367B">
        <w:rPr>
          <w:sz w:val="20"/>
          <w:szCs w:val="20"/>
        </w:rPr>
        <w:t xml:space="preserve">your supervisor will forward to the </w:t>
      </w:r>
      <w:r w:rsidR="00017892" w:rsidRPr="0097367B">
        <w:rPr>
          <w:sz w:val="20"/>
          <w:szCs w:val="20"/>
        </w:rPr>
        <w:t xml:space="preserve">Purchasing Department at </w:t>
      </w:r>
      <w:hyperlink r:id="rId8" w:history="1">
        <w:r w:rsidR="00FB0EFE" w:rsidRPr="0097367B">
          <w:rPr>
            <w:rStyle w:val="Hyperlink"/>
            <w:sz w:val="20"/>
            <w:szCs w:val="20"/>
          </w:rPr>
          <w:t>pcards@lansingschools.net</w:t>
        </w:r>
      </w:hyperlink>
      <w:r w:rsidR="00FB0EFE" w:rsidRPr="0097367B">
        <w:rPr>
          <w:sz w:val="20"/>
          <w:szCs w:val="20"/>
        </w:rPr>
        <w:t xml:space="preserve">. </w:t>
      </w:r>
      <w:r w:rsidR="00203C8C" w:rsidRPr="0097367B">
        <w:rPr>
          <w:sz w:val="20"/>
          <w:szCs w:val="20"/>
        </w:rPr>
        <w:t xml:space="preserve">If you are unable to provide your log with detailed, itemized receipts, </w:t>
      </w:r>
      <w:r w:rsidR="00E34B3C" w:rsidRPr="0097367B">
        <w:rPr>
          <w:sz w:val="20"/>
          <w:szCs w:val="20"/>
        </w:rPr>
        <w:t>you agree to reimburse the dist</w:t>
      </w:r>
      <w:r w:rsidR="00203C8C" w:rsidRPr="0097367B">
        <w:rPr>
          <w:sz w:val="20"/>
          <w:szCs w:val="20"/>
        </w:rPr>
        <w:t xml:space="preserve">rict for the cost of the charges. </w:t>
      </w:r>
      <w:r w:rsidR="00E34B3C" w:rsidRPr="0097367B">
        <w:rPr>
          <w:sz w:val="20"/>
          <w:szCs w:val="20"/>
        </w:rPr>
        <w:t>If reimbursement is not received</w:t>
      </w:r>
      <w:r w:rsidR="00203C8C" w:rsidRPr="0097367B">
        <w:rPr>
          <w:sz w:val="20"/>
          <w:szCs w:val="20"/>
        </w:rPr>
        <w:t>,</w:t>
      </w:r>
      <w:r w:rsidR="00E34B3C" w:rsidRPr="0097367B">
        <w:rPr>
          <w:sz w:val="20"/>
          <w:szCs w:val="20"/>
        </w:rPr>
        <w:t xml:space="preserve"> you agree by signing this document to a payroll reduction for the amount of the items charged.</w:t>
      </w:r>
    </w:p>
    <w:p w:rsidR="00AE3C0C" w:rsidRPr="0097367B" w:rsidRDefault="008E0517">
      <w:pPr>
        <w:jc w:val="both"/>
        <w:rPr>
          <w:rFonts w:ascii="Arial" w:hAnsi="Arial" w:cs="Arial"/>
        </w:rPr>
      </w:pPr>
      <w:r w:rsidRPr="0097367B">
        <w:rPr>
          <w:rFonts w:ascii="Arial" w:hAnsi="Arial" w:cs="Arial"/>
        </w:rPr>
        <w:t xml:space="preserve">Your statement/log and receipts must be provided to the </w:t>
      </w:r>
      <w:r w:rsidR="00FD3060" w:rsidRPr="0097367B">
        <w:rPr>
          <w:rFonts w:ascii="Arial" w:hAnsi="Arial" w:cs="Arial"/>
        </w:rPr>
        <w:t xml:space="preserve">Purchasing </w:t>
      </w:r>
      <w:r w:rsidR="00FB0EFE" w:rsidRPr="0097367B">
        <w:rPr>
          <w:rFonts w:ascii="Arial" w:hAnsi="Arial" w:cs="Arial"/>
        </w:rPr>
        <w:t>Department</w:t>
      </w:r>
      <w:r w:rsidR="00FD3060" w:rsidRPr="0097367B">
        <w:rPr>
          <w:rFonts w:ascii="Arial" w:hAnsi="Arial" w:cs="Arial"/>
        </w:rPr>
        <w:t xml:space="preserve"> by the 10</w:t>
      </w:r>
      <w:r w:rsidRPr="0097367B">
        <w:rPr>
          <w:rFonts w:ascii="Arial" w:hAnsi="Arial" w:cs="Arial"/>
          <w:vertAlign w:val="superscript"/>
        </w:rPr>
        <w:t>th</w:t>
      </w:r>
      <w:r w:rsidRPr="0097367B">
        <w:rPr>
          <w:rFonts w:ascii="Arial" w:hAnsi="Arial" w:cs="Arial"/>
        </w:rPr>
        <w:t xml:space="preserve"> of each month. </w:t>
      </w:r>
    </w:p>
    <w:p w:rsidR="00AE3C0C" w:rsidRPr="00CB6D36" w:rsidRDefault="00AE3C0C">
      <w:pPr>
        <w:jc w:val="both"/>
        <w:rPr>
          <w:rFonts w:ascii="Arial" w:hAnsi="Arial" w:cs="Arial"/>
        </w:rPr>
      </w:pPr>
    </w:p>
    <w:p w:rsidR="00AE3C0C" w:rsidRPr="00CB6D36" w:rsidRDefault="00E34B3C" w:rsidP="003C28FE">
      <w:pPr>
        <w:pStyle w:val="Heading1"/>
        <w:jc w:val="center"/>
        <w:rPr>
          <w:sz w:val="20"/>
          <w:szCs w:val="20"/>
        </w:rPr>
      </w:pPr>
      <w:r w:rsidRPr="00CB6D36">
        <w:rPr>
          <w:sz w:val="20"/>
          <w:szCs w:val="20"/>
        </w:rPr>
        <w:t>RESOLVING ERRORS AND DISPUTES</w:t>
      </w:r>
    </w:p>
    <w:p w:rsidR="00AE3C0C" w:rsidRDefault="00E34B3C">
      <w:pPr>
        <w:spacing w:before="120"/>
        <w:jc w:val="both"/>
        <w:rPr>
          <w:rFonts w:ascii="Arial" w:hAnsi="Arial" w:cs="Arial"/>
          <w:szCs w:val="22"/>
        </w:rPr>
      </w:pPr>
      <w:r w:rsidRPr="00EB494C">
        <w:rPr>
          <w:rFonts w:ascii="Arial" w:hAnsi="Arial" w:cs="Arial"/>
          <w:szCs w:val="22"/>
        </w:rPr>
        <w:t xml:space="preserve">In case of an error, contact the </w:t>
      </w:r>
      <w:r w:rsidR="003A417C" w:rsidRPr="00EB494C">
        <w:rPr>
          <w:rFonts w:ascii="Arial" w:hAnsi="Arial" w:cs="Arial"/>
          <w:szCs w:val="22"/>
        </w:rPr>
        <w:t xml:space="preserve">vendor to reach an agreement. </w:t>
      </w:r>
      <w:r w:rsidRPr="00EB494C">
        <w:rPr>
          <w:rFonts w:ascii="Arial" w:hAnsi="Arial" w:cs="Arial"/>
          <w:szCs w:val="22"/>
        </w:rPr>
        <w:t xml:space="preserve">Most disputes can be resolved between </w:t>
      </w:r>
      <w:r w:rsidR="003A417C" w:rsidRPr="00EB494C">
        <w:rPr>
          <w:rFonts w:ascii="Arial" w:hAnsi="Arial" w:cs="Arial"/>
          <w:szCs w:val="22"/>
        </w:rPr>
        <w:t xml:space="preserve">you and the vendor directly. </w:t>
      </w:r>
      <w:r w:rsidRPr="00EB494C">
        <w:rPr>
          <w:rFonts w:ascii="Arial" w:hAnsi="Arial" w:cs="Arial"/>
          <w:szCs w:val="22"/>
        </w:rPr>
        <w:t xml:space="preserve">If you are unable to reach an agreement with the </w:t>
      </w:r>
      <w:r w:rsidR="003A417C" w:rsidRPr="00EB494C">
        <w:rPr>
          <w:rFonts w:ascii="Arial" w:hAnsi="Arial" w:cs="Arial"/>
          <w:szCs w:val="22"/>
        </w:rPr>
        <w:t>vendor, please</w:t>
      </w:r>
      <w:r w:rsidRPr="00EB494C">
        <w:rPr>
          <w:rFonts w:ascii="Arial" w:hAnsi="Arial" w:cs="Arial"/>
          <w:szCs w:val="22"/>
        </w:rPr>
        <w:t xml:space="preserve"> ca</w:t>
      </w:r>
      <w:r w:rsidR="00F432B4">
        <w:rPr>
          <w:rFonts w:ascii="Arial" w:hAnsi="Arial" w:cs="Arial"/>
          <w:szCs w:val="22"/>
        </w:rPr>
        <w:t>ll the Purchasing Department</w:t>
      </w:r>
      <w:r w:rsidR="009F2196">
        <w:rPr>
          <w:rFonts w:ascii="Arial" w:hAnsi="Arial" w:cs="Arial"/>
          <w:szCs w:val="22"/>
        </w:rPr>
        <w:t xml:space="preserve"> at 517.755.</w:t>
      </w:r>
      <w:r w:rsidR="00D62277">
        <w:rPr>
          <w:rFonts w:ascii="Arial" w:hAnsi="Arial" w:cs="Arial"/>
          <w:szCs w:val="22"/>
        </w:rPr>
        <w:t>3032</w:t>
      </w:r>
      <w:r w:rsidR="009F2196">
        <w:rPr>
          <w:rFonts w:ascii="Arial" w:hAnsi="Arial" w:cs="Arial"/>
          <w:szCs w:val="22"/>
        </w:rPr>
        <w:t xml:space="preserve"> or </w:t>
      </w:r>
      <w:r w:rsidR="00F432B4">
        <w:rPr>
          <w:rFonts w:ascii="Arial" w:hAnsi="Arial" w:cs="Arial"/>
          <w:szCs w:val="22"/>
        </w:rPr>
        <w:t xml:space="preserve">email </w:t>
      </w:r>
      <w:hyperlink r:id="rId9" w:history="1">
        <w:r w:rsidR="00F432B4" w:rsidRPr="006D2EA3">
          <w:rPr>
            <w:rStyle w:val="Hyperlink"/>
            <w:rFonts w:ascii="Arial" w:hAnsi="Arial" w:cs="Arial"/>
            <w:szCs w:val="22"/>
          </w:rPr>
          <w:t>pcards@lansingschools.net</w:t>
        </w:r>
      </w:hyperlink>
      <w:r w:rsidR="00F432B4">
        <w:rPr>
          <w:rFonts w:ascii="Arial" w:hAnsi="Arial" w:cs="Arial"/>
          <w:szCs w:val="22"/>
        </w:rPr>
        <w:t xml:space="preserve"> </w:t>
      </w:r>
      <w:r w:rsidR="003A417C" w:rsidRPr="00EB494C">
        <w:rPr>
          <w:rFonts w:ascii="Arial" w:hAnsi="Arial" w:cs="Arial"/>
          <w:szCs w:val="22"/>
        </w:rPr>
        <w:t xml:space="preserve">with any questions. </w:t>
      </w:r>
      <w:r w:rsidR="00EB494C" w:rsidRPr="00EB494C">
        <w:rPr>
          <w:rFonts w:ascii="Arial" w:hAnsi="Arial" w:cs="Arial"/>
          <w:szCs w:val="22"/>
        </w:rPr>
        <w:t>If you need to</w:t>
      </w:r>
      <w:r w:rsidR="00EB494C">
        <w:rPr>
          <w:rFonts w:ascii="Arial" w:hAnsi="Arial" w:cs="Arial"/>
          <w:szCs w:val="22"/>
        </w:rPr>
        <w:t>, please</w:t>
      </w:r>
      <w:r w:rsidR="00EB494C" w:rsidRPr="00EB494C">
        <w:rPr>
          <w:rFonts w:ascii="Arial" w:hAnsi="Arial" w:cs="Arial"/>
          <w:szCs w:val="22"/>
        </w:rPr>
        <w:t xml:space="preserve"> contact the bank about the dispute</w:t>
      </w:r>
      <w:r w:rsidR="001B4105">
        <w:rPr>
          <w:rFonts w:ascii="Arial" w:hAnsi="Arial" w:cs="Arial"/>
          <w:szCs w:val="22"/>
        </w:rPr>
        <w:t xml:space="preserve"> by calling the number on the back of your card</w:t>
      </w:r>
      <w:r w:rsidR="00EB494C" w:rsidRPr="00EB494C">
        <w:rPr>
          <w:rFonts w:ascii="Arial" w:hAnsi="Arial" w:cs="Arial"/>
          <w:szCs w:val="22"/>
        </w:rPr>
        <w:t xml:space="preserve">. </w:t>
      </w:r>
      <w:r w:rsidRPr="00EB494C">
        <w:rPr>
          <w:rFonts w:ascii="Arial" w:hAnsi="Arial" w:cs="Arial"/>
          <w:szCs w:val="22"/>
        </w:rPr>
        <w:t>You</w:t>
      </w:r>
      <w:r w:rsidR="00EB494C" w:rsidRPr="00EB494C">
        <w:rPr>
          <w:rFonts w:ascii="Arial" w:hAnsi="Arial" w:cs="Arial"/>
          <w:szCs w:val="22"/>
        </w:rPr>
        <w:t xml:space="preserve"> might</w:t>
      </w:r>
      <w:r w:rsidRPr="00EB494C">
        <w:rPr>
          <w:rFonts w:ascii="Arial" w:hAnsi="Arial" w:cs="Arial"/>
          <w:szCs w:val="22"/>
        </w:rPr>
        <w:t xml:space="preserve"> be asked to complete a Statement of Questioned </w:t>
      </w:r>
      <w:r w:rsidR="003A417C" w:rsidRPr="00EB494C">
        <w:rPr>
          <w:rFonts w:ascii="Arial" w:hAnsi="Arial" w:cs="Arial"/>
          <w:szCs w:val="22"/>
        </w:rPr>
        <w:t xml:space="preserve">Item Form. </w:t>
      </w:r>
      <w:r w:rsidRPr="00EB494C">
        <w:rPr>
          <w:rFonts w:ascii="Arial" w:hAnsi="Arial" w:cs="Arial"/>
          <w:szCs w:val="22"/>
        </w:rPr>
        <w:t>The bank will flag your acc</w:t>
      </w:r>
      <w:r w:rsidR="003A417C" w:rsidRPr="00EB494C">
        <w:rPr>
          <w:rFonts w:ascii="Arial" w:hAnsi="Arial" w:cs="Arial"/>
          <w:szCs w:val="22"/>
        </w:rPr>
        <w:t xml:space="preserve">ount pending an investigation. </w:t>
      </w:r>
      <w:r w:rsidRPr="00EB494C">
        <w:rPr>
          <w:rFonts w:ascii="Arial" w:hAnsi="Arial" w:cs="Arial"/>
          <w:szCs w:val="22"/>
        </w:rPr>
        <w:t>ALL DISPUTES MUST BE SUBMITTED IN WRITING TO THE BANK WITHIN 60 DAYS OF THE STATEMENT DATE.</w:t>
      </w:r>
    </w:p>
    <w:p w:rsidR="00EC5265" w:rsidRDefault="00E34B3C" w:rsidP="00EC5265">
      <w:pPr>
        <w:spacing w:before="120"/>
        <w:jc w:val="both"/>
        <w:rPr>
          <w:rFonts w:ascii="Arial" w:hAnsi="Arial" w:cs="Arial"/>
          <w:b/>
          <w:sz w:val="22"/>
          <w:szCs w:val="22"/>
          <w:u w:val="single"/>
        </w:rPr>
      </w:pPr>
      <w:r>
        <w:rPr>
          <w:rFonts w:ascii="Arial" w:hAnsi="Arial" w:cs="Arial"/>
          <w:szCs w:val="22"/>
        </w:rPr>
        <w:t xml:space="preserve">  </w:t>
      </w:r>
    </w:p>
    <w:p w:rsidR="00AE3C0C" w:rsidRPr="00CB6D36" w:rsidRDefault="00E34B3C" w:rsidP="003C28FE">
      <w:pPr>
        <w:jc w:val="center"/>
        <w:rPr>
          <w:rFonts w:ascii="Arial" w:hAnsi="Arial" w:cs="Arial"/>
          <w:b/>
          <w:u w:val="single"/>
        </w:rPr>
      </w:pPr>
      <w:r w:rsidRPr="00CB6D36">
        <w:rPr>
          <w:rFonts w:ascii="Arial" w:hAnsi="Arial" w:cs="Arial"/>
          <w:b/>
          <w:u w:val="single"/>
        </w:rPr>
        <w:t>LOST OR STOLEN CARDS</w:t>
      </w:r>
    </w:p>
    <w:p w:rsidR="00AE3C0C" w:rsidRDefault="00E34B3C">
      <w:pPr>
        <w:spacing w:before="120"/>
        <w:jc w:val="both"/>
        <w:rPr>
          <w:rFonts w:ascii="Arial" w:hAnsi="Arial" w:cs="Arial"/>
          <w:szCs w:val="22"/>
        </w:rPr>
      </w:pPr>
      <w:r w:rsidRPr="00EB494C">
        <w:rPr>
          <w:rFonts w:ascii="Arial" w:hAnsi="Arial" w:cs="Arial"/>
          <w:szCs w:val="22"/>
        </w:rPr>
        <w:t>Your Purchasing Card must be secured, just as you would secure your p</w:t>
      </w:r>
      <w:r w:rsidR="003A417C" w:rsidRPr="00EB494C">
        <w:rPr>
          <w:rFonts w:ascii="Arial" w:hAnsi="Arial" w:cs="Arial"/>
          <w:szCs w:val="22"/>
        </w:rPr>
        <w:t xml:space="preserve">ersonal credit cards. </w:t>
      </w:r>
      <w:r w:rsidRPr="00EB494C">
        <w:rPr>
          <w:rFonts w:ascii="Arial" w:hAnsi="Arial" w:cs="Arial"/>
          <w:szCs w:val="22"/>
        </w:rPr>
        <w:t>If your card</w:t>
      </w:r>
      <w:r w:rsidR="003A417C" w:rsidRPr="00EB494C">
        <w:rPr>
          <w:rFonts w:ascii="Arial" w:hAnsi="Arial" w:cs="Arial"/>
          <w:szCs w:val="22"/>
        </w:rPr>
        <w:t xml:space="preserve"> is lost or stolen, immediately </w:t>
      </w:r>
      <w:r w:rsidRPr="00EB494C">
        <w:rPr>
          <w:rFonts w:ascii="Arial" w:hAnsi="Arial" w:cs="Arial"/>
          <w:szCs w:val="22"/>
        </w:rPr>
        <w:t>contact</w:t>
      </w:r>
      <w:r w:rsidR="003A417C" w:rsidRPr="00EB494C">
        <w:rPr>
          <w:rFonts w:ascii="Arial" w:hAnsi="Arial" w:cs="Arial"/>
          <w:szCs w:val="22"/>
        </w:rPr>
        <w:t xml:space="preserve"> the Purchasing Department so they can </w:t>
      </w:r>
      <w:r w:rsidR="00EB494C" w:rsidRPr="00EB494C">
        <w:rPr>
          <w:rFonts w:ascii="Arial" w:hAnsi="Arial" w:cs="Arial"/>
          <w:szCs w:val="22"/>
        </w:rPr>
        <w:t>close your card and get a</w:t>
      </w:r>
      <w:r w:rsidR="003A417C" w:rsidRPr="00EB494C">
        <w:rPr>
          <w:rFonts w:ascii="Arial" w:hAnsi="Arial" w:cs="Arial"/>
          <w:szCs w:val="22"/>
        </w:rPr>
        <w:t xml:space="preserve"> new card issued to you. </w:t>
      </w:r>
      <w:r w:rsidR="00EB494C" w:rsidRPr="00EB494C">
        <w:rPr>
          <w:rFonts w:ascii="Arial" w:hAnsi="Arial" w:cs="Arial"/>
          <w:szCs w:val="22"/>
        </w:rPr>
        <w:t xml:space="preserve">You can also contact the </w:t>
      </w:r>
      <w:r w:rsidRPr="00EB494C">
        <w:rPr>
          <w:rFonts w:ascii="Arial" w:hAnsi="Arial" w:cs="Arial"/>
          <w:szCs w:val="22"/>
        </w:rPr>
        <w:t>b</w:t>
      </w:r>
      <w:r w:rsidR="003A417C" w:rsidRPr="00EB494C">
        <w:rPr>
          <w:rFonts w:ascii="Arial" w:hAnsi="Arial" w:cs="Arial"/>
          <w:szCs w:val="22"/>
        </w:rPr>
        <w:t>ank via their toll free number on the back of your card. Please also</w:t>
      </w:r>
      <w:r w:rsidRPr="00EB494C">
        <w:rPr>
          <w:rFonts w:ascii="Arial" w:hAnsi="Arial" w:cs="Arial"/>
          <w:szCs w:val="22"/>
        </w:rPr>
        <w:t xml:space="preserve"> notify the </w:t>
      </w:r>
      <w:r w:rsidR="00EB494C" w:rsidRPr="00EB494C">
        <w:rPr>
          <w:rFonts w:ascii="Arial" w:hAnsi="Arial" w:cs="Arial"/>
          <w:szCs w:val="22"/>
        </w:rPr>
        <w:t>Purchasing Department if yo</w:t>
      </w:r>
      <w:r w:rsidR="00EB494C">
        <w:rPr>
          <w:rFonts w:ascii="Arial" w:hAnsi="Arial" w:cs="Arial"/>
          <w:szCs w:val="22"/>
        </w:rPr>
        <w:t>u have requested for a new card from the bank.</w:t>
      </w:r>
    </w:p>
    <w:p w:rsidR="003A417C" w:rsidRDefault="003A417C">
      <w:pPr>
        <w:spacing w:before="120"/>
        <w:jc w:val="both"/>
        <w:rPr>
          <w:rFonts w:ascii="Arial" w:hAnsi="Arial" w:cs="Arial"/>
          <w:szCs w:val="22"/>
        </w:rPr>
      </w:pPr>
    </w:p>
    <w:p w:rsidR="00AE3C0C" w:rsidRPr="00CB6D36" w:rsidRDefault="00E34B3C" w:rsidP="003C28FE">
      <w:pPr>
        <w:jc w:val="center"/>
        <w:rPr>
          <w:rFonts w:ascii="Arial" w:hAnsi="Arial" w:cs="Arial"/>
          <w:b/>
          <w:u w:val="single"/>
        </w:rPr>
      </w:pPr>
      <w:r w:rsidRPr="00CB6D36">
        <w:rPr>
          <w:rFonts w:ascii="Arial" w:hAnsi="Arial" w:cs="Arial"/>
          <w:b/>
          <w:u w:val="single"/>
        </w:rPr>
        <w:t>REFUSAL OF CARD OR ACCOUNT</w:t>
      </w:r>
    </w:p>
    <w:p w:rsidR="00AE3C0C" w:rsidRDefault="00E34B3C">
      <w:pPr>
        <w:spacing w:before="120"/>
        <w:jc w:val="both"/>
        <w:rPr>
          <w:rFonts w:ascii="Arial" w:hAnsi="Arial" w:cs="Arial"/>
          <w:szCs w:val="22"/>
        </w:rPr>
      </w:pPr>
      <w:r w:rsidRPr="00EB494C">
        <w:rPr>
          <w:rFonts w:ascii="Arial" w:hAnsi="Arial" w:cs="Arial"/>
          <w:szCs w:val="22"/>
        </w:rPr>
        <w:t>If your purchase is declined, the vendor will not know w</w:t>
      </w:r>
      <w:r w:rsidR="003A417C" w:rsidRPr="00EB494C">
        <w:rPr>
          <w:rFonts w:ascii="Arial" w:hAnsi="Arial" w:cs="Arial"/>
          <w:szCs w:val="22"/>
        </w:rPr>
        <w:t xml:space="preserve">hy the sale did not go through. </w:t>
      </w:r>
      <w:r w:rsidRPr="00EB494C">
        <w:rPr>
          <w:rFonts w:ascii="Arial" w:hAnsi="Arial" w:cs="Arial"/>
          <w:szCs w:val="22"/>
        </w:rPr>
        <w:t>Turn your card over and cal</w:t>
      </w:r>
      <w:r w:rsidR="00EB494C" w:rsidRPr="00EB494C">
        <w:rPr>
          <w:rFonts w:ascii="Arial" w:hAnsi="Arial" w:cs="Arial"/>
          <w:szCs w:val="22"/>
        </w:rPr>
        <w:t>l the customer service</w:t>
      </w:r>
      <w:r w:rsidR="00EB494C">
        <w:rPr>
          <w:rFonts w:ascii="Arial" w:hAnsi="Arial" w:cs="Arial"/>
          <w:szCs w:val="22"/>
        </w:rPr>
        <w:t xml:space="preserve"> number</w:t>
      </w:r>
      <w:r w:rsidR="006808D7">
        <w:rPr>
          <w:rFonts w:ascii="Arial" w:hAnsi="Arial" w:cs="Arial"/>
          <w:szCs w:val="22"/>
        </w:rPr>
        <w:t xml:space="preserve">. </w:t>
      </w:r>
      <w:r w:rsidRPr="00EB494C">
        <w:rPr>
          <w:rFonts w:ascii="Arial" w:hAnsi="Arial" w:cs="Arial"/>
          <w:szCs w:val="22"/>
        </w:rPr>
        <w:t>The representative will tel</w:t>
      </w:r>
      <w:r w:rsidR="00EB494C" w:rsidRPr="00EB494C">
        <w:rPr>
          <w:rFonts w:ascii="Arial" w:hAnsi="Arial" w:cs="Arial"/>
          <w:szCs w:val="22"/>
        </w:rPr>
        <w:t xml:space="preserve">l you why the sale was declined. You can also reach out to the Purchasing Department </w:t>
      </w:r>
      <w:r w:rsidR="00EB494C">
        <w:rPr>
          <w:rFonts w:ascii="Arial" w:hAnsi="Arial" w:cs="Arial"/>
          <w:szCs w:val="22"/>
        </w:rPr>
        <w:t>to see why your purchase was declined.</w:t>
      </w:r>
      <w:r>
        <w:rPr>
          <w:rFonts w:ascii="Arial" w:hAnsi="Arial" w:cs="Arial"/>
          <w:szCs w:val="22"/>
        </w:rPr>
        <w:t xml:space="preserve"> </w:t>
      </w:r>
    </w:p>
    <w:p w:rsidR="00AE3C0C" w:rsidRDefault="00AE3C0C">
      <w:pPr>
        <w:jc w:val="both"/>
        <w:rPr>
          <w:rFonts w:ascii="Arial" w:hAnsi="Arial" w:cs="Arial"/>
          <w:sz w:val="22"/>
          <w:szCs w:val="22"/>
        </w:rPr>
      </w:pPr>
    </w:p>
    <w:p w:rsidR="00AE3C0C" w:rsidRPr="00CB6D36" w:rsidRDefault="00E34B3C" w:rsidP="003C28FE">
      <w:pPr>
        <w:jc w:val="center"/>
        <w:rPr>
          <w:rFonts w:ascii="Arial" w:hAnsi="Arial" w:cs="Arial"/>
          <w:b/>
          <w:u w:val="single"/>
        </w:rPr>
      </w:pPr>
      <w:r w:rsidRPr="00CB6D36">
        <w:rPr>
          <w:rFonts w:ascii="Arial" w:hAnsi="Arial" w:cs="Arial"/>
          <w:b/>
          <w:u w:val="single"/>
        </w:rPr>
        <w:t>DEPARTMENTAL CHANGES</w:t>
      </w:r>
    </w:p>
    <w:p w:rsidR="00261157" w:rsidRPr="00261157" w:rsidRDefault="00261157" w:rsidP="00261157">
      <w:pPr>
        <w:pStyle w:val="ListParagraph"/>
        <w:numPr>
          <w:ilvl w:val="0"/>
          <w:numId w:val="4"/>
        </w:numPr>
        <w:spacing w:before="120"/>
        <w:jc w:val="both"/>
        <w:rPr>
          <w:rFonts w:ascii="Arial" w:hAnsi="Arial" w:cs="Arial"/>
          <w:b/>
          <w:szCs w:val="22"/>
          <w:u w:val="single"/>
        </w:rPr>
      </w:pPr>
      <w:r>
        <w:rPr>
          <w:rFonts w:ascii="Arial" w:hAnsi="Arial" w:cs="Arial"/>
          <w:szCs w:val="22"/>
        </w:rPr>
        <w:t xml:space="preserve"> </w:t>
      </w:r>
      <w:r w:rsidR="00E34B3C" w:rsidRPr="00261157">
        <w:rPr>
          <w:rFonts w:ascii="Arial" w:hAnsi="Arial" w:cs="Arial"/>
          <w:szCs w:val="22"/>
        </w:rPr>
        <w:t xml:space="preserve">If you transfer </w:t>
      </w:r>
      <w:r>
        <w:rPr>
          <w:rFonts w:ascii="Arial" w:hAnsi="Arial" w:cs="Arial"/>
          <w:szCs w:val="22"/>
        </w:rPr>
        <w:t>to another department or School, please contact the Purchasing Department.</w:t>
      </w:r>
    </w:p>
    <w:p w:rsidR="00AE3C0C" w:rsidRPr="00261157" w:rsidRDefault="00261157" w:rsidP="00261157">
      <w:pPr>
        <w:pStyle w:val="ListParagraph"/>
        <w:numPr>
          <w:ilvl w:val="0"/>
          <w:numId w:val="4"/>
        </w:numPr>
        <w:spacing w:before="120"/>
        <w:jc w:val="both"/>
        <w:rPr>
          <w:rFonts w:ascii="Arial" w:hAnsi="Arial" w:cs="Arial"/>
          <w:b/>
          <w:szCs w:val="22"/>
          <w:u w:val="single"/>
        </w:rPr>
      </w:pPr>
      <w:r>
        <w:rPr>
          <w:rFonts w:ascii="Arial" w:hAnsi="Arial" w:cs="Arial"/>
          <w:szCs w:val="22"/>
        </w:rPr>
        <w:t xml:space="preserve"> </w:t>
      </w:r>
      <w:r w:rsidRPr="00EE1D11">
        <w:rPr>
          <w:rFonts w:ascii="Arial" w:hAnsi="Arial" w:cs="Arial"/>
          <w:szCs w:val="22"/>
          <w:highlight w:val="yellow"/>
        </w:rPr>
        <w:t xml:space="preserve">If </w:t>
      </w:r>
      <w:r w:rsidR="006B7417" w:rsidRPr="00EE1D11">
        <w:rPr>
          <w:rFonts w:ascii="Arial" w:hAnsi="Arial" w:cs="Arial"/>
          <w:szCs w:val="22"/>
          <w:highlight w:val="yellow"/>
        </w:rPr>
        <w:t>you resign</w:t>
      </w:r>
      <w:r w:rsidR="00E34B3C" w:rsidRPr="00EE1D11">
        <w:rPr>
          <w:rFonts w:ascii="Arial" w:hAnsi="Arial" w:cs="Arial"/>
          <w:szCs w:val="22"/>
          <w:highlight w:val="yellow"/>
        </w:rPr>
        <w:t xml:space="preserve"> your position, </w:t>
      </w:r>
      <w:r w:rsidR="00E34B3C" w:rsidRPr="00EE1D11">
        <w:rPr>
          <w:rFonts w:ascii="Arial" w:hAnsi="Arial" w:cs="Arial"/>
          <w:b/>
          <w:szCs w:val="22"/>
          <w:highlight w:val="yellow"/>
          <w:u w:val="single"/>
        </w:rPr>
        <w:t xml:space="preserve">IMMEDIATELY RETURN YOUR CARD TO THE </w:t>
      </w:r>
      <w:r w:rsidR="00132A84" w:rsidRPr="00EE1D11">
        <w:rPr>
          <w:rFonts w:ascii="Arial" w:hAnsi="Arial" w:cs="Arial"/>
          <w:b/>
          <w:szCs w:val="22"/>
          <w:highlight w:val="yellow"/>
          <w:u w:val="single"/>
        </w:rPr>
        <w:t>PURCHASING OFFICE</w:t>
      </w:r>
      <w:r w:rsidR="00E34B3C" w:rsidRPr="00EE1D11">
        <w:rPr>
          <w:rFonts w:ascii="Arial" w:hAnsi="Arial" w:cs="Arial"/>
          <w:b/>
          <w:szCs w:val="22"/>
          <w:highlight w:val="yellow"/>
          <w:u w:val="single"/>
        </w:rPr>
        <w:t>.</w:t>
      </w:r>
    </w:p>
    <w:p w:rsidR="00AE3C0C" w:rsidRDefault="00AE3C0C">
      <w:pPr>
        <w:jc w:val="both"/>
        <w:rPr>
          <w:rFonts w:ascii="Arial" w:hAnsi="Arial" w:cs="Arial"/>
          <w:sz w:val="22"/>
          <w:szCs w:val="22"/>
        </w:rPr>
      </w:pPr>
    </w:p>
    <w:p w:rsidR="00AE3C0C" w:rsidRPr="00CB6D36" w:rsidRDefault="00E34B3C" w:rsidP="003C28FE">
      <w:pPr>
        <w:jc w:val="center"/>
        <w:rPr>
          <w:rFonts w:ascii="Arial" w:hAnsi="Arial" w:cs="Arial"/>
          <w:b/>
          <w:u w:val="single"/>
        </w:rPr>
      </w:pPr>
      <w:r w:rsidRPr="00CB6D36">
        <w:rPr>
          <w:rFonts w:ascii="Arial" w:hAnsi="Arial" w:cs="Arial"/>
          <w:b/>
          <w:u w:val="single"/>
        </w:rPr>
        <w:t>PURCHASING CARD AUDIT ACTIVITY</w:t>
      </w:r>
    </w:p>
    <w:p w:rsidR="00AE3C0C" w:rsidRDefault="00E34B3C">
      <w:pPr>
        <w:spacing w:before="120"/>
        <w:jc w:val="both"/>
        <w:rPr>
          <w:rFonts w:ascii="Arial" w:hAnsi="Arial" w:cs="Arial"/>
          <w:szCs w:val="22"/>
        </w:rPr>
      </w:pPr>
      <w:r>
        <w:rPr>
          <w:rFonts w:ascii="Arial" w:hAnsi="Arial" w:cs="Arial"/>
          <w:szCs w:val="22"/>
        </w:rPr>
        <w:t>Your purchasing card activity is subject to random audits by the Business Office and/or the district auditing firm to help ensure adherence to the program’s policies and procedures.</w:t>
      </w:r>
    </w:p>
    <w:p w:rsidR="00AE3C0C" w:rsidRDefault="00AE3C0C">
      <w:pPr>
        <w:jc w:val="both"/>
        <w:rPr>
          <w:rFonts w:ascii="Arial" w:hAnsi="Arial" w:cs="Arial"/>
          <w:sz w:val="22"/>
          <w:szCs w:val="22"/>
        </w:rPr>
      </w:pPr>
    </w:p>
    <w:p w:rsidR="00AE3C0C" w:rsidRPr="00CB6D36" w:rsidRDefault="00E34B3C" w:rsidP="003C28FE">
      <w:pPr>
        <w:jc w:val="center"/>
        <w:rPr>
          <w:rFonts w:ascii="Arial" w:hAnsi="Arial" w:cs="Arial"/>
          <w:b/>
          <w:u w:val="single"/>
        </w:rPr>
      </w:pPr>
      <w:r w:rsidRPr="00CB6D36">
        <w:rPr>
          <w:rFonts w:ascii="Arial" w:hAnsi="Arial" w:cs="Arial"/>
          <w:b/>
          <w:u w:val="single"/>
        </w:rPr>
        <w:t>MERCHANTS THAT DO NOT ACCEPT THE CARD</w:t>
      </w:r>
    </w:p>
    <w:p w:rsidR="00CB6D36" w:rsidRDefault="00E34B3C">
      <w:pPr>
        <w:spacing w:before="120"/>
        <w:jc w:val="both"/>
        <w:rPr>
          <w:rFonts w:ascii="Arial" w:hAnsi="Arial" w:cs="Arial"/>
          <w:szCs w:val="22"/>
        </w:rPr>
      </w:pPr>
      <w:r>
        <w:rPr>
          <w:rFonts w:ascii="Arial" w:hAnsi="Arial" w:cs="Arial"/>
          <w:szCs w:val="22"/>
        </w:rPr>
        <w:t>Merchants are encouraged to become involved in the Purchasing Card Program so that you can use</w:t>
      </w:r>
      <w:r w:rsidR="00AA23FF">
        <w:rPr>
          <w:rFonts w:ascii="Arial" w:hAnsi="Arial" w:cs="Arial"/>
          <w:szCs w:val="22"/>
        </w:rPr>
        <w:t xml:space="preserve"> the Program most effectively. </w:t>
      </w:r>
      <w:r>
        <w:rPr>
          <w:rFonts w:ascii="Arial" w:hAnsi="Arial" w:cs="Arial"/>
          <w:szCs w:val="22"/>
        </w:rPr>
        <w:t xml:space="preserve">Merchants may contact their local bank or financial institution </w:t>
      </w:r>
      <w:r w:rsidR="00AA23FF">
        <w:rPr>
          <w:rFonts w:ascii="Arial" w:hAnsi="Arial" w:cs="Arial"/>
          <w:szCs w:val="22"/>
        </w:rPr>
        <w:t xml:space="preserve">to become credit card capable. </w:t>
      </w:r>
      <w:r>
        <w:rPr>
          <w:rFonts w:ascii="Arial" w:hAnsi="Arial" w:cs="Arial"/>
          <w:szCs w:val="22"/>
        </w:rPr>
        <w:t>For those merchants that are unwilling to participate in the Program, alternative sources should be found.</w:t>
      </w:r>
      <w:r w:rsidR="00CB6D36">
        <w:rPr>
          <w:rFonts w:ascii="Arial" w:hAnsi="Arial" w:cs="Arial"/>
          <w:szCs w:val="22"/>
        </w:rPr>
        <w:t xml:space="preserve"> </w:t>
      </w:r>
    </w:p>
    <w:p w:rsidR="00261157" w:rsidRDefault="00261157">
      <w:pPr>
        <w:spacing w:before="120"/>
        <w:jc w:val="both"/>
        <w:rPr>
          <w:rFonts w:ascii="Arial" w:hAnsi="Arial" w:cs="Arial"/>
          <w:szCs w:val="22"/>
        </w:rPr>
      </w:pPr>
    </w:p>
    <w:p w:rsidR="006B2002" w:rsidRDefault="006B2002" w:rsidP="006808D7">
      <w:pPr>
        <w:spacing w:before="120"/>
        <w:rPr>
          <w:rFonts w:ascii="Arial" w:hAnsi="Arial" w:cs="Arial"/>
          <w:szCs w:val="22"/>
        </w:rPr>
      </w:pPr>
    </w:p>
    <w:p w:rsidR="006808D7" w:rsidRDefault="006808D7" w:rsidP="006808D7">
      <w:pPr>
        <w:spacing w:before="120"/>
        <w:rPr>
          <w:rFonts w:ascii="Arial" w:hAnsi="Arial" w:cs="Arial"/>
          <w:szCs w:val="22"/>
        </w:rPr>
      </w:pPr>
    </w:p>
    <w:p w:rsidR="006B2002" w:rsidRDefault="006B2002" w:rsidP="006B2002">
      <w:pPr>
        <w:spacing w:before="120"/>
        <w:jc w:val="center"/>
        <w:rPr>
          <w:rFonts w:ascii="Arial" w:hAnsi="Arial" w:cs="Arial"/>
          <w:szCs w:val="22"/>
        </w:rPr>
      </w:pPr>
    </w:p>
    <w:p w:rsidR="006B2002" w:rsidRDefault="006B2002" w:rsidP="006B2002">
      <w:pPr>
        <w:spacing w:before="120"/>
        <w:jc w:val="center"/>
        <w:rPr>
          <w:rFonts w:ascii="Arial" w:hAnsi="Arial" w:cs="Arial"/>
          <w:szCs w:val="22"/>
        </w:rPr>
      </w:pPr>
    </w:p>
    <w:p w:rsidR="006B2002" w:rsidRDefault="006B2002" w:rsidP="006B2002">
      <w:pPr>
        <w:spacing w:before="120"/>
        <w:jc w:val="center"/>
        <w:rPr>
          <w:rFonts w:ascii="Arial" w:hAnsi="Arial" w:cs="Arial"/>
          <w:szCs w:val="22"/>
        </w:rPr>
      </w:pPr>
    </w:p>
    <w:p w:rsidR="006B2002" w:rsidRDefault="006B2002" w:rsidP="006B2002">
      <w:pPr>
        <w:spacing w:before="120"/>
        <w:jc w:val="center"/>
        <w:rPr>
          <w:rFonts w:ascii="Arial" w:hAnsi="Arial" w:cs="Arial"/>
          <w:szCs w:val="22"/>
        </w:rPr>
      </w:pPr>
    </w:p>
    <w:p w:rsidR="006B2002" w:rsidRPr="006B2002" w:rsidRDefault="006B2002" w:rsidP="00C36EB3">
      <w:pPr>
        <w:spacing w:before="120" w:after="120"/>
        <w:jc w:val="center"/>
        <w:rPr>
          <w:rFonts w:ascii="Arial" w:hAnsi="Arial" w:cs="Arial"/>
          <w:b/>
          <w:szCs w:val="22"/>
          <w:u w:val="single"/>
        </w:rPr>
      </w:pPr>
      <w:r w:rsidRPr="006B2002">
        <w:rPr>
          <w:rFonts w:ascii="Arial" w:hAnsi="Arial" w:cs="Arial"/>
          <w:b/>
          <w:szCs w:val="22"/>
          <w:u w:val="single"/>
        </w:rPr>
        <w:lastRenderedPageBreak/>
        <w:t>Purchasing Card Do’s and Don’ts</w:t>
      </w:r>
    </w:p>
    <w:p w:rsidR="00CB6D36" w:rsidRDefault="00CB6D36" w:rsidP="00C36EB3">
      <w:pPr>
        <w:spacing w:before="120" w:after="120"/>
        <w:jc w:val="center"/>
        <w:rPr>
          <w:rFonts w:ascii="Arial" w:hAnsi="Arial" w:cs="Arial"/>
          <w:szCs w:val="22"/>
        </w:rPr>
      </w:pPr>
    </w:p>
    <w:p w:rsidR="006B2002" w:rsidRDefault="006B2002" w:rsidP="00C36EB3">
      <w:pPr>
        <w:spacing w:before="120" w:after="120"/>
        <w:jc w:val="center"/>
        <w:rPr>
          <w:rFonts w:ascii="Arial" w:hAnsi="Arial" w:cs="Arial"/>
          <w:szCs w:val="22"/>
        </w:rPr>
      </w:pPr>
      <w:r w:rsidRPr="006B2002">
        <w:rPr>
          <w:rFonts w:ascii="Arial" w:hAnsi="Arial" w:cs="Arial"/>
          <w:b/>
          <w:szCs w:val="22"/>
        </w:rPr>
        <w:t>DO’S</w:t>
      </w:r>
    </w:p>
    <w:p w:rsidR="006B2002" w:rsidRPr="006B2002" w:rsidRDefault="006B2002" w:rsidP="00C36EB3">
      <w:pPr>
        <w:spacing w:before="120" w:after="120"/>
        <w:rPr>
          <w:rFonts w:ascii="Arial" w:hAnsi="Arial" w:cs="Arial"/>
          <w:szCs w:val="22"/>
        </w:rPr>
      </w:pPr>
      <w:r w:rsidRPr="006B2002">
        <w:rPr>
          <w:rFonts w:ascii="Arial" w:hAnsi="Arial" w:cs="Arial"/>
          <w:b/>
          <w:szCs w:val="22"/>
        </w:rPr>
        <w:t>Do</w:t>
      </w:r>
      <w:r w:rsidR="008A4ED3">
        <w:rPr>
          <w:rFonts w:ascii="Arial" w:hAnsi="Arial" w:cs="Arial"/>
          <w:szCs w:val="22"/>
        </w:rPr>
        <w:t xml:space="preserve"> Know your </w:t>
      </w:r>
      <w:r w:rsidR="0079200A">
        <w:rPr>
          <w:rFonts w:ascii="Arial" w:hAnsi="Arial" w:cs="Arial"/>
          <w:szCs w:val="22"/>
        </w:rPr>
        <w:t>credit limit</w:t>
      </w:r>
      <w:r w:rsidR="008A4ED3">
        <w:rPr>
          <w:rFonts w:ascii="Arial" w:hAnsi="Arial" w:cs="Arial"/>
          <w:szCs w:val="22"/>
        </w:rPr>
        <w:t xml:space="preserve">: If you are unsure of what your </w:t>
      </w:r>
      <w:r w:rsidR="001977B2">
        <w:rPr>
          <w:rFonts w:ascii="Arial" w:hAnsi="Arial" w:cs="Arial"/>
          <w:szCs w:val="22"/>
        </w:rPr>
        <w:t xml:space="preserve">available </w:t>
      </w:r>
      <w:r w:rsidR="008A4ED3">
        <w:rPr>
          <w:rFonts w:ascii="Arial" w:hAnsi="Arial" w:cs="Arial"/>
          <w:szCs w:val="22"/>
        </w:rPr>
        <w:t>credit</w:t>
      </w:r>
      <w:r w:rsidR="001977B2">
        <w:rPr>
          <w:rFonts w:ascii="Arial" w:hAnsi="Arial" w:cs="Arial"/>
          <w:szCs w:val="22"/>
        </w:rPr>
        <w:t xml:space="preserve"> balance</w:t>
      </w:r>
      <w:r w:rsidR="008A4ED3">
        <w:rPr>
          <w:rFonts w:ascii="Arial" w:hAnsi="Arial" w:cs="Arial"/>
          <w:szCs w:val="22"/>
        </w:rPr>
        <w:t xml:space="preserve"> is, contact t</w:t>
      </w:r>
      <w:r w:rsidR="00814A5D">
        <w:rPr>
          <w:rFonts w:ascii="Arial" w:hAnsi="Arial" w:cs="Arial"/>
          <w:szCs w:val="22"/>
        </w:rPr>
        <w:t>he Purchasing Department at 517.755.</w:t>
      </w:r>
      <w:r w:rsidR="000561B9">
        <w:rPr>
          <w:rFonts w:ascii="Arial" w:hAnsi="Arial" w:cs="Arial"/>
          <w:szCs w:val="22"/>
        </w:rPr>
        <w:t>3032</w:t>
      </w:r>
      <w:r w:rsidR="008A4ED3">
        <w:rPr>
          <w:rFonts w:ascii="Arial" w:hAnsi="Arial" w:cs="Arial"/>
          <w:szCs w:val="22"/>
        </w:rPr>
        <w:t xml:space="preserve"> or at </w:t>
      </w:r>
      <w:hyperlink r:id="rId10" w:history="1">
        <w:r w:rsidR="000561B9" w:rsidRPr="00597D7E">
          <w:rPr>
            <w:rStyle w:val="Hyperlink"/>
            <w:rFonts w:ascii="Arial" w:hAnsi="Arial" w:cs="Arial"/>
            <w:szCs w:val="22"/>
          </w:rPr>
          <w:t>pcards@lansingschools.net</w:t>
        </w:r>
      </w:hyperlink>
      <w:r w:rsidR="008A4ED3">
        <w:rPr>
          <w:rFonts w:ascii="Arial" w:hAnsi="Arial" w:cs="Arial"/>
          <w:szCs w:val="22"/>
        </w:rPr>
        <w:t xml:space="preserve"> </w:t>
      </w:r>
      <w:r w:rsidR="001977B2">
        <w:rPr>
          <w:rFonts w:ascii="Arial" w:hAnsi="Arial" w:cs="Arial"/>
          <w:szCs w:val="22"/>
        </w:rPr>
        <w:t>with any questions about your purchasing card.</w:t>
      </w:r>
    </w:p>
    <w:p w:rsidR="006B2002" w:rsidRPr="006B2002" w:rsidRDefault="006B2002" w:rsidP="00C36EB3">
      <w:pPr>
        <w:spacing w:before="120" w:after="120"/>
        <w:rPr>
          <w:rFonts w:ascii="Arial" w:hAnsi="Arial" w:cs="Arial"/>
          <w:szCs w:val="22"/>
        </w:rPr>
      </w:pPr>
      <w:r w:rsidRPr="006B2002">
        <w:rPr>
          <w:rFonts w:ascii="Arial" w:hAnsi="Arial" w:cs="Arial"/>
          <w:b/>
          <w:szCs w:val="22"/>
        </w:rPr>
        <w:t>Do</w:t>
      </w:r>
      <w:r w:rsidRPr="006B2002">
        <w:rPr>
          <w:rFonts w:ascii="Arial" w:hAnsi="Arial" w:cs="Arial"/>
          <w:szCs w:val="22"/>
        </w:rPr>
        <w:t xml:space="preserve"> Use the card </w:t>
      </w:r>
      <w:r w:rsidRPr="006B2002">
        <w:rPr>
          <w:rFonts w:ascii="Arial" w:hAnsi="Arial" w:cs="Arial"/>
          <w:b/>
          <w:szCs w:val="22"/>
        </w:rPr>
        <w:t xml:space="preserve">ONLY </w:t>
      </w:r>
      <w:r w:rsidRPr="006B2002">
        <w:rPr>
          <w:rFonts w:ascii="Arial" w:hAnsi="Arial" w:cs="Arial"/>
          <w:szCs w:val="22"/>
        </w:rPr>
        <w:t>as approved by your supervisor and by the funding source.</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w:t>
      </w:r>
      <w:r w:rsidRPr="006B2002">
        <w:rPr>
          <w:rFonts w:ascii="Arial" w:hAnsi="Arial" w:cs="Arial"/>
          <w:szCs w:val="22"/>
        </w:rPr>
        <w:t>Contact the Purchasing Department if you will be using the card out of State to make sure you</w:t>
      </w:r>
      <w:r w:rsidR="00C36EB3">
        <w:rPr>
          <w:rFonts w:ascii="Arial" w:hAnsi="Arial" w:cs="Arial"/>
          <w:szCs w:val="22"/>
        </w:rPr>
        <w:t xml:space="preserve"> have a sufficient credit limit.</w:t>
      </w:r>
    </w:p>
    <w:p w:rsidR="006B2002" w:rsidRPr="006B2002" w:rsidRDefault="006B2002" w:rsidP="00C36EB3">
      <w:pPr>
        <w:spacing w:before="120" w:after="120"/>
        <w:rPr>
          <w:rFonts w:ascii="Arial" w:hAnsi="Arial" w:cs="Arial"/>
          <w:szCs w:val="22"/>
        </w:rPr>
      </w:pPr>
      <w:r w:rsidRPr="006B2002">
        <w:rPr>
          <w:rFonts w:ascii="Arial" w:hAnsi="Arial" w:cs="Arial"/>
          <w:b/>
          <w:szCs w:val="22"/>
        </w:rPr>
        <w:t>Do</w:t>
      </w:r>
      <w:r w:rsidRPr="006B2002">
        <w:rPr>
          <w:rFonts w:ascii="Arial" w:hAnsi="Arial" w:cs="Arial"/>
          <w:szCs w:val="22"/>
        </w:rPr>
        <w:t xml:space="preserve"> Contact the Purchasing </w:t>
      </w:r>
      <w:r w:rsidR="00C36EB3">
        <w:rPr>
          <w:rFonts w:ascii="Arial" w:hAnsi="Arial" w:cs="Arial"/>
          <w:szCs w:val="22"/>
        </w:rPr>
        <w:t xml:space="preserve">Department to </w:t>
      </w:r>
      <w:r w:rsidRPr="006B2002">
        <w:rPr>
          <w:rFonts w:ascii="Arial" w:hAnsi="Arial" w:cs="Arial"/>
          <w:szCs w:val="22"/>
        </w:rPr>
        <w:t xml:space="preserve">close the purchasing card if you (or an employee you supervise) changes assignment or leaves the Lansing School District. </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w:t>
      </w:r>
      <w:r w:rsidRPr="006B2002">
        <w:rPr>
          <w:rFonts w:ascii="Arial" w:hAnsi="Arial" w:cs="Arial"/>
          <w:szCs w:val="22"/>
        </w:rPr>
        <w:t>Keep a Purchasing card log and attach all original receipts each month. Billing Cycle is usually from the 27</w:t>
      </w:r>
      <w:r w:rsidRPr="006B2002">
        <w:rPr>
          <w:rFonts w:ascii="Arial" w:hAnsi="Arial" w:cs="Arial"/>
          <w:szCs w:val="22"/>
          <w:vertAlign w:val="superscript"/>
        </w:rPr>
        <w:t>th</w:t>
      </w:r>
      <w:r w:rsidRPr="006B2002">
        <w:rPr>
          <w:rFonts w:ascii="Arial" w:hAnsi="Arial" w:cs="Arial"/>
          <w:szCs w:val="22"/>
        </w:rPr>
        <w:t xml:space="preserve"> to the 27</w:t>
      </w:r>
      <w:r w:rsidRPr="006B2002">
        <w:rPr>
          <w:rFonts w:ascii="Arial" w:hAnsi="Arial" w:cs="Arial"/>
          <w:szCs w:val="22"/>
          <w:vertAlign w:val="superscript"/>
        </w:rPr>
        <w:t>th</w:t>
      </w:r>
      <w:r w:rsidRPr="006B2002">
        <w:rPr>
          <w:rFonts w:ascii="Arial" w:hAnsi="Arial" w:cs="Arial"/>
          <w:szCs w:val="22"/>
        </w:rPr>
        <w:t xml:space="preserve"> of each month (unless on weekend or holiday). </w:t>
      </w:r>
    </w:p>
    <w:p w:rsidR="00C36EB3" w:rsidRDefault="006B2002" w:rsidP="00C36EB3">
      <w:pPr>
        <w:spacing w:before="120" w:after="120"/>
        <w:rPr>
          <w:rFonts w:ascii="Arial" w:hAnsi="Arial" w:cs="Arial"/>
          <w:szCs w:val="22"/>
        </w:rPr>
      </w:pPr>
      <w:r w:rsidRPr="006B2002">
        <w:rPr>
          <w:rFonts w:ascii="Arial" w:hAnsi="Arial" w:cs="Arial"/>
          <w:b/>
          <w:szCs w:val="22"/>
        </w:rPr>
        <w:t xml:space="preserve">Do </w:t>
      </w:r>
      <w:r w:rsidRPr="006B2002">
        <w:rPr>
          <w:rFonts w:ascii="Arial" w:hAnsi="Arial" w:cs="Arial"/>
          <w:szCs w:val="22"/>
        </w:rPr>
        <w:t>Request</w:t>
      </w:r>
      <w:r w:rsidR="00C36EB3">
        <w:rPr>
          <w:rFonts w:ascii="Arial" w:hAnsi="Arial" w:cs="Arial"/>
          <w:szCs w:val="22"/>
        </w:rPr>
        <w:t xml:space="preserve"> credit limit</w:t>
      </w:r>
      <w:r w:rsidRPr="006B2002">
        <w:rPr>
          <w:rFonts w:ascii="Arial" w:hAnsi="Arial" w:cs="Arial"/>
          <w:szCs w:val="22"/>
        </w:rPr>
        <w:t xml:space="preserve"> changes</w:t>
      </w:r>
      <w:r w:rsidR="00C36EB3">
        <w:rPr>
          <w:rFonts w:ascii="Arial" w:hAnsi="Arial" w:cs="Arial"/>
          <w:szCs w:val="22"/>
        </w:rPr>
        <w:t xml:space="preserve"> with the Purchasing Department. Permanent increased limits need approval by your Supervisor and then have them email the Purchasing Department to process the change.</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w:t>
      </w:r>
      <w:r w:rsidRPr="006B2002">
        <w:rPr>
          <w:rFonts w:ascii="Arial" w:hAnsi="Arial" w:cs="Arial"/>
          <w:szCs w:val="22"/>
        </w:rPr>
        <w:t>Know the rules and limits for your funding source. The card may allow a purchase that is not all</w:t>
      </w:r>
      <w:r w:rsidR="008A4ED3">
        <w:rPr>
          <w:rFonts w:ascii="Arial" w:hAnsi="Arial" w:cs="Arial"/>
          <w:szCs w:val="22"/>
        </w:rPr>
        <w:t xml:space="preserve">owable by the source of funds. </w:t>
      </w:r>
      <w:r w:rsidRPr="006B2002">
        <w:rPr>
          <w:rFonts w:ascii="Arial" w:hAnsi="Arial" w:cs="Arial"/>
          <w:szCs w:val="22"/>
        </w:rPr>
        <w:t>You are responsible to ensure that all purchases are allowable.</w:t>
      </w:r>
    </w:p>
    <w:p w:rsidR="006B2002" w:rsidRPr="006B2002" w:rsidRDefault="006B2002" w:rsidP="00C36EB3">
      <w:pPr>
        <w:spacing w:before="120" w:after="120"/>
        <w:rPr>
          <w:rFonts w:ascii="Arial" w:hAnsi="Arial" w:cs="Arial"/>
          <w:szCs w:val="22"/>
        </w:rPr>
      </w:pPr>
      <w:r w:rsidRPr="006B2002">
        <w:rPr>
          <w:rFonts w:ascii="Arial" w:hAnsi="Arial" w:cs="Arial"/>
          <w:b/>
          <w:szCs w:val="22"/>
        </w:rPr>
        <w:t>Do</w:t>
      </w:r>
      <w:r w:rsidRPr="006B2002">
        <w:rPr>
          <w:rFonts w:ascii="Arial" w:hAnsi="Arial" w:cs="Arial"/>
          <w:szCs w:val="22"/>
        </w:rPr>
        <w:t xml:space="preserve"> Use suppliers located in the Lansing School District whenever possible. </w:t>
      </w:r>
    </w:p>
    <w:p w:rsidR="006B2002" w:rsidRPr="006B2002" w:rsidRDefault="006B2002" w:rsidP="00C36EB3">
      <w:pPr>
        <w:spacing w:before="120" w:after="120"/>
        <w:rPr>
          <w:rFonts w:ascii="Arial" w:hAnsi="Arial" w:cs="Arial"/>
          <w:szCs w:val="22"/>
        </w:rPr>
      </w:pPr>
      <w:r w:rsidRPr="006B2002">
        <w:rPr>
          <w:rFonts w:ascii="Arial" w:hAnsi="Arial" w:cs="Arial"/>
          <w:b/>
          <w:szCs w:val="22"/>
        </w:rPr>
        <w:t>Do</w:t>
      </w:r>
      <w:r w:rsidRPr="006B2002">
        <w:rPr>
          <w:rFonts w:ascii="Arial" w:hAnsi="Arial" w:cs="Arial"/>
          <w:szCs w:val="22"/>
        </w:rPr>
        <w:t xml:space="preserve"> Use suppliers designated on Lansing School District contracts and REMC. </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w:t>
      </w:r>
      <w:r w:rsidRPr="006B2002">
        <w:rPr>
          <w:rFonts w:ascii="Arial" w:hAnsi="Arial" w:cs="Arial"/>
          <w:szCs w:val="22"/>
        </w:rPr>
        <w:t xml:space="preserve">Present the yellow “Tax Exempt” card when you use your card. </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w:t>
      </w:r>
      <w:r w:rsidRPr="006B2002">
        <w:rPr>
          <w:rFonts w:ascii="Arial" w:hAnsi="Arial" w:cs="Arial"/>
          <w:szCs w:val="22"/>
        </w:rPr>
        <w:t>Call the Purchasing Department</w:t>
      </w:r>
      <w:r w:rsidR="00EB3F2B">
        <w:rPr>
          <w:rFonts w:ascii="Arial" w:hAnsi="Arial" w:cs="Arial"/>
          <w:szCs w:val="22"/>
        </w:rPr>
        <w:t xml:space="preserve"> at 517.755.3032</w:t>
      </w:r>
      <w:r w:rsidR="007D63C1">
        <w:rPr>
          <w:rFonts w:ascii="Arial" w:hAnsi="Arial" w:cs="Arial"/>
          <w:szCs w:val="22"/>
        </w:rPr>
        <w:t xml:space="preserve"> if your card is denied unexpectedly.</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w:t>
      </w:r>
      <w:r w:rsidRPr="006B2002">
        <w:rPr>
          <w:rFonts w:ascii="Arial" w:hAnsi="Arial" w:cs="Arial"/>
          <w:szCs w:val="22"/>
        </w:rPr>
        <w:t xml:space="preserve">Keep your card and card number in a secure place. </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w:t>
      </w:r>
      <w:r w:rsidRPr="006B2002">
        <w:rPr>
          <w:rFonts w:ascii="Arial" w:hAnsi="Arial" w:cs="Arial"/>
          <w:szCs w:val="22"/>
        </w:rPr>
        <w:t xml:space="preserve">Get a clearly written </w:t>
      </w:r>
      <w:r w:rsidR="007D63C1">
        <w:rPr>
          <w:rFonts w:ascii="Arial" w:hAnsi="Arial" w:cs="Arial"/>
          <w:szCs w:val="22"/>
        </w:rPr>
        <w:t>detailed and itemized</w:t>
      </w:r>
      <w:r w:rsidRPr="006B2002">
        <w:rPr>
          <w:rFonts w:ascii="Arial" w:hAnsi="Arial" w:cs="Arial"/>
          <w:szCs w:val="22"/>
        </w:rPr>
        <w:t xml:space="preserve"> receipt with a final total. </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w:t>
      </w:r>
      <w:r w:rsidRPr="006B2002">
        <w:rPr>
          <w:rFonts w:ascii="Arial" w:hAnsi="Arial" w:cs="Arial"/>
          <w:szCs w:val="22"/>
        </w:rPr>
        <w:t>Turn in your approved Purchasing card log and all original receipts to the Purchasing Department by the 10</w:t>
      </w:r>
      <w:r w:rsidRPr="006B2002">
        <w:rPr>
          <w:rFonts w:ascii="Arial" w:hAnsi="Arial" w:cs="Arial"/>
          <w:szCs w:val="22"/>
          <w:vertAlign w:val="superscript"/>
        </w:rPr>
        <w:t>th</w:t>
      </w:r>
      <w:r w:rsidR="0042255D">
        <w:rPr>
          <w:rFonts w:ascii="Arial" w:hAnsi="Arial" w:cs="Arial"/>
          <w:szCs w:val="22"/>
        </w:rPr>
        <w:t xml:space="preserve"> of</w:t>
      </w:r>
      <w:r w:rsidRPr="006B2002">
        <w:rPr>
          <w:rFonts w:ascii="Arial" w:hAnsi="Arial" w:cs="Arial"/>
          <w:szCs w:val="22"/>
        </w:rPr>
        <w:t xml:space="preserve"> </w:t>
      </w:r>
      <w:r w:rsidR="00AA27A5">
        <w:rPr>
          <w:rFonts w:ascii="Arial" w:hAnsi="Arial" w:cs="Arial"/>
          <w:szCs w:val="22"/>
        </w:rPr>
        <w:t>each</w:t>
      </w:r>
      <w:r w:rsidRPr="006B2002">
        <w:rPr>
          <w:rFonts w:ascii="Arial" w:hAnsi="Arial" w:cs="Arial"/>
          <w:szCs w:val="22"/>
        </w:rPr>
        <w:t xml:space="preserve"> month. If not received by this time, your Purchasing Card may be deactivated.</w:t>
      </w:r>
    </w:p>
    <w:p w:rsidR="006B2002" w:rsidRDefault="006B2002" w:rsidP="00C36EB3">
      <w:pPr>
        <w:spacing w:before="120" w:after="120"/>
        <w:rPr>
          <w:rFonts w:ascii="Arial" w:hAnsi="Arial" w:cs="Arial"/>
          <w:szCs w:val="22"/>
        </w:rPr>
      </w:pPr>
      <w:r w:rsidRPr="006B2002">
        <w:rPr>
          <w:rFonts w:ascii="Arial" w:hAnsi="Arial" w:cs="Arial"/>
          <w:b/>
          <w:szCs w:val="22"/>
        </w:rPr>
        <w:t>DO</w:t>
      </w:r>
      <w:r w:rsidRPr="006B2002">
        <w:rPr>
          <w:rFonts w:ascii="Arial" w:hAnsi="Arial" w:cs="Arial"/>
          <w:szCs w:val="22"/>
        </w:rPr>
        <w:t xml:space="preserve"> Make sure that you have an approved Confe</w:t>
      </w:r>
      <w:r w:rsidR="0036412F">
        <w:rPr>
          <w:rFonts w:ascii="Arial" w:hAnsi="Arial" w:cs="Arial"/>
          <w:szCs w:val="22"/>
        </w:rPr>
        <w:t xml:space="preserve">rence Request Form prior to </w:t>
      </w:r>
      <w:r w:rsidRPr="006B2002">
        <w:rPr>
          <w:rFonts w:ascii="Arial" w:hAnsi="Arial" w:cs="Arial"/>
          <w:szCs w:val="22"/>
        </w:rPr>
        <w:t>making conference related purchase</w:t>
      </w:r>
      <w:r w:rsidR="0036412F">
        <w:rPr>
          <w:rFonts w:ascii="Arial" w:hAnsi="Arial" w:cs="Arial"/>
          <w:szCs w:val="22"/>
        </w:rPr>
        <w:t>s.  Please attach a copy of the</w:t>
      </w:r>
      <w:r w:rsidRPr="006B2002">
        <w:rPr>
          <w:rFonts w:ascii="Arial" w:hAnsi="Arial" w:cs="Arial"/>
          <w:szCs w:val="22"/>
        </w:rPr>
        <w:t xml:space="preserve"> </w:t>
      </w:r>
      <w:r w:rsidR="0036412F">
        <w:rPr>
          <w:rFonts w:ascii="Arial" w:hAnsi="Arial" w:cs="Arial"/>
          <w:szCs w:val="22"/>
        </w:rPr>
        <w:t xml:space="preserve">approved Conference Request </w:t>
      </w:r>
      <w:r w:rsidR="008A4ED3">
        <w:rPr>
          <w:rFonts w:ascii="Arial" w:hAnsi="Arial" w:cs="Arial"/>
          <w:szCs w:val="22"/>
        </w:rPr>
        <w:t>Form when submitting</w:t>
      </w:r>
      <w:r w:rsidRPr="006B2002">
        <w:rPr>
          <w:rFonts w:ascii="Arial" w:hAnsi="Arial" w:cs="Arial"/>
          <w:szCs w:val="22"/>
        </w:rPr>
        <w:t xml:space="preserve"> these expenses. </w:t>
      </w:r>
    </w:p>
    <w:p w:rsidR="008A4ED3" w:rsidRPr="006B2002" w:rsidRDefault="008A4ED3" w:rsidP="00C36EB3">
      <w:pPr>
        <w:spacing w:before="120" w:after="120"/>
        <w:rPr>
          <w:rFonts w:ascii="Arial" w:hAnsi="Arial" w:cs="Arial"/>
          <w:szCs w:val="22"/>
        </w:rPr>
      </w:pPr>
      <w:r>
        <w:rPr>
          <w:rFonts w:ascii="Arial" w:hAnsi="Arial" w:cs="Arial"/>
          <w:b/>
          <w:szCs w:val="22"/>
        </w:rPr>
        <w:t xml:space="preserve">DO </w:t>
      </w:r>
      <w:r>
        <w:rPr>
          <w:rFonts w:ascii="Arial" w:hAnsi="Arial" w:cs="Arial"/>
          <w:szCs w:val="22"/>
        </w:rPr>
        <w:t>Make sure you have an approved Field Trip Form prior to making a field trip related purchase. Include a copy of the approved Field Trip Form when submitted these expenses.</w:t>
      </w:r>
    </w:p>
    <w:p w:rsidR="006B2002" w:rsidRPr="006B2002" w:rsidRDefault="006B2002" w:rsidP="00C36EB3">
      <w:pPr>
        <w:spacing w:before="120" w:after="120"/>
        <w:rPr>
          <w:rFonts w:ascii="Arial" w:hAnsi="Arial" w:cs="Arial"/>
          <w:szCs w:val="22"/>
        </w:rPr>
      </w:pPr>
      <w:r w:rsidRPr="006B2002">
        <w:rPr>
          <w:rFonts w:ascii="Arial" w:hAnsi="Arial" w:cs="Arial"/>
          <w:szCs w:val="22"/>
        </w:rPr>
        <w:t xml:space="preserve">                                                                                                                                                                                 </w:t>
      </w:r>
    </w:p>
    <w:p w:rsidR="0097367B" w:rsidRPr="006B2002" w:rsidRDefault="0097367B" w:rsidP="00C36EB3">
      <w:pPr>
        <w:spacing w:before="120" w:after="120"/>
        <w:rPr>
          <w:rFonts w:ascii="Arial" w:hAnsi="Arial" w:cs="Arial"/>
          <w:b/>
          <w:szCs w:val="22"/>
        </w:rPr>
      </w:pPr>
    </w:p>
    <w:p w:rsidR="006B2002" w:rsidRPr="006B2002" w:rsidRDefault="006B2002" w:rsidP="00C36EB3">
      <w:pPr>
        <w:spacing w:before="120" w:after="120"/>
        <w:jc w:val="center"/>
        <w:rPr>
          <w:rFonts w:ascii="Arial" w:hAnsi="Arial" w:cs="Arial"/>
          <w:b/>
          <w:szCs w:val="22"/>
        </w:rPr>
      </w:pPr>
      <w:r w:rsidRPr="006B2002">
        <w:rPr>
          <w:rFonts w:ascii="Arial" w:hAnsi="Arial" w:cs="Arial"/>
          <w:b/>
          <w:szCs w:val="22"/>
        </w:rPr>
        <w:t>DON’TS</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NOT </w:t>
      </w:r>
      <w:r w:rsidR="00C36EB3">
        <w:rPr>
          <w:rFonts w:ascii="Arial" w:hAnsi="Arial" w:cs="Arial"/>
          <w:szCs w:val="22"/>
        </w:rPr>
        <w:t xml:space="preserve">Give your Purchasing </w:t>
      </w:r>
      <w:r w:rsidRPr="006B2002">
        <w:rPr>
          <w:rFonts w:ascii="Arial" w:hAnsi="Arial" w:cs="Arial"/>
          <w:szCs w:val="22"/>
        </w:rPr>
        <w:t>card to</w:t>
      </w:r>
      <w:r w:rsidR="0042255D">
        <w:rPr>
          <w:rFonts w:ascii="Arial" w:hAnsi="Arial" w:cs="Arial"/>
          <w:szCs w:val="22"/>
        </w:rPr>
        <w:t xml:space="preserve"> another person for them to use unless approved by Supervisor.</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NOT </w:t>
      </w:r>
      <w:r w:rsidRPr="006B2002">
        <w:rPr>
          <w:rFonts w:ascii="Arial" w:hAnsi="Arial" w:cs="Arial"/>
          <w:szCs w:val="22"/>
        </w:rPr>
        <w:t>Buy alcoholic beverages of any kind at any time.</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NOT </w:t>
      </w:r>
      <w:r w:rsidRPr="006B2002">
        <w:rPr>
          <w:rFonts w:ascii="Arial" w:hAnsi="Arial" w:cs="Arial"/>
          <w:szCs w:val="22"/>
        </w:rPr>
        <w:t>Use the card for any personal items.</w:t>
      </w:r>
    </w:p>
    <w:p w:rsidR="006B2002" w:rsidRPr="00A61343" w:rsidRDefault="006B2002" w:rsidP="00C36EB3">
      <w:pPr>
        <w:spacing w:before="120" w:after="120"/>
        <w:rPr>
          <w:rFonts w:ascii="Arial" w:hAnsi="Arial" w:cs="Arial"/>
          <w:szCs w:val="22"/>
        </w:rPr>
      </w:pPr>
      <w:r w:rsidRPr="006B2002">
        <w:rPr>
          <w:rFonts w:ascii="Arial" w:hAnsi="Arial" w:cs="Arial"/>
          <w:b/>
          <w:szCs w:val="22"/>
        </w:rPr>
        <w:t xml:space="preserve">DO NOT </w:t>
      </w:r>
      <w:r w:rsidRPr="006B2002">
        <w:rPr>
          <w:rFonts w:ascii="Arial" w:hAnsi="Arial" w:cs="Arial"/>
          <w:szCs w:val="22"/>
        </w:rPr>
        <w:t>Use the card for personal snacks or beverages.</w:t>
      </w:r>
    </w:p>
    <w:p w:rsidR="003C7EC9" w:rsidRDefault="006B2002" w:rsidP="003C7EC9">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Use the card for snacks or meals for employees during normal working hours</w:t>
      </w:r>
      <w:r w:rsidR="0042255D">
        <w:rPr>
          <w:rFonts w:ascii="Arial" w:hAnsi="Arial" w:cs="Arial"/>
          <w:szCs w:val="22"/>
        </w:rPr>
        <w:t xml:space="preserve">. Meals at conferences are not to be put on a district purchasing card. It will need to be put on your personal card and you will need to fill out a </w:t>
      </w:r>
      <w:r w:rsidR="00647657">
        <w:rPr>
          <w:rFonts w:ascii="Arial" w:hAnsi="Arial" w:cs="Arial"/>
          <w:szCs w:val="22"/>
        </w:rPr>
        <w:t xml:space="preserve">Meal </w:t>
      </w:r>
      <w:r w:rsidR="0042255D">
        <w:rPr>
          <w:rFonts w:ascii="Arial" w:hAnsi="Arial" w:cs="Arial"/>
          <w:szCs w:val="22"/>
        </w:rPr>
        <w:t xml:space="preserve">Per Diem </w:t>
      </w:r>
      <w:r w:rsidR="00647657">
        <w:rPr>
          <w:rFonts w:ascii="Arial" w:hAnsi="Arial" w:cs="Arial"/>
          <w:szCs w:val="22"/>
        </w:rPr>
        <w:t>Reimbursement form</w:t>
      </w:r>
      <w:r w:rsidR="0042255D">
        <w:rPr>
          <w:rFonts w:ascii="Arial" w:hAnsi="Arial" w:cs="Arial"/>
          <w:szCs w:val="22"/>
        </w:rPr>
        <w:t xml:space="preserve"> after the conference takes place</w:t>
      </w:r>
      <w:r w:rsidR="00343220">
        <w:rPr>
          <w:rFonts w:ascii="Arial" w:hAnsi="Arial" w:cs="Arial"/>
          <w:szCs w:val="22"/>
        </w:rPr>
        <w:t xml:space="preserve"> and submit for</w:t>
      </w:r>
      <w:r w:rsidR="00647657">
        <w:rPr>
          <w:rFonts w:ascii="Arial" w:hAnsi="Arial" w:cs="Arial"/>
          <w:szCs w:val="22"/>
        </w:rPr>
        <w:t xml:space="preserve"> reimbursement.</w:t>
      </w:r>
    </w:p>
    <w:p w:rsidR="006B2002" w:rsidRPr="006B2002" w:rsidRDefault="003C7EC9" w:rsidP="00C36EB3">
      <w:pPr>
        <w:spacing w:before="120" w:after="120"/>
        <w:rPr>
          <w:rFonts w:ascii="Arial" w:hAnsi="Arial" w:cs="Arial"/>
          <w:szCs w:val="22"/>
        </w:rPr>
      </w:pPr>
      <w:r w:rsidRPr="003C7EC9">
        <w:rPr>
          <w:rFonts w:ascii="Arial" w:hAnsi="Arial" w:cs="Arial"/>
          <w:b/>
          <w:szCs w:val="22"/>
        </w:rPr>
        <w:t>DO NOT</w:t>
      </w:r>
      <w:r>
        <w:rPr>
          <w:rFonts w:ascii="Arial" w:hAnsi="Arial" w:cs="Arial"/>
          <w:szCs w:val="22"/>
        </w:rPr>
        <w:t xml:space="preserve"> use the card for car rental expenses. </w:t>
      </w:r>
      <w:r w:rsidRPr="003C7EC9">
        <w:rPr>
          <w:rFonts w:ascii="Arial" w:hAnsi="Arial" w:cs="Arial"/>
          <w:szCs w:val="22"/>
        </w:rPr>
        <w:t xml:space="preserve">Car rentals are </w:t>
      </w:r>
      <w:r w:rsidRPr="003C7EC9">
        <w:rPr>
          <w:rFonts w:ascii="Arial" w:hAnsi="Arial" w:cs="Arial"/>
          <w:b/>
          <w:szCs w:val="22"/>
        </w:rPr>
        <w:t>not allowed</w:t>
      </w:r>
      <w:r w:rsidRPr="003C7EC9">
        <w:rPr>
          <w:rFonts w:ascii="Arial" w:hAnsi="Arial" w:cs="Arial"/>
          <w:szCs w:val="22"/>
        </w:rPr>
        <w:t xml:space="preserve"> on district purchasing cards. If one is necessary for district travel this mus</w:t>
      </w:r>
      <w:r w:rsidR="00641D54">
        <w:rPr>
          <w:rFonts w:ascii="Arial" w:hAnsi="Arial" w:cs="Arial"/>
          <w:szCs w:val="22"/>
        </w:rPr>
        <w:t>t be noted separately on the conference request form</w:t>
      </w:r>
      <w:r w:rsidRPr="003C7EC9">
        <w:rPr>
          <w:rFonts w:ascii="Arial" w:hAnsi="Arial" w:cs="Arial"/>
          <w:szCs w:val="22"/>
        </w:rPr>
        <w:t xml:space="preserve"> with specific approval prior to travel. Car rentals will need to be paid with personal funds and submitted for reimbursement. If this expense reimbursement is requested then mileage reimbursement will not be approved.</w:t>
      </w:r>
    </w:p>
    <w:p w:rsidR="006B2002" w:rsidRPr="006B2002"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Use the card for any unapproved purchases.</w:t>
      </w:r>
    </w:p>
    <w:p w:rsidR="006B2002" w:rsidRPr="006B2002"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Use your card for airline tickets. Tickets are booked through Altour and put on</w:t>
      </w:r>
      <w:r w:rsidR="0036412F">
        <w:rPr>
          <w:rFonts w:ascii="Arial" w:hAnsi="Arial" w:cs="Arial"/>
          <w:szCs w:val="22"/>
        </w:rPr>
        <w:t xml:space="preserve"> Purchasing’s</w:t>
      </w:r>
      <w:r w:rsidRPr="006B2002">
        <w:rPr>
          <w:rFonts w:ascii="Arial" w:hAnsi="Arial" w:cs="Arial"/>
          <w:szCs w:val="22"/>
        </w:rPr>
        <w:t xml:space="preserve"> District card.</w:t>
      </w:r>
    </w:p>
    <w:p w:rsidR="006B2002" w:rsidRPr="006B2002" w:rsidRDefault="00A61343" w:rsidP="00C36EB3">
      <w:pPr>
        <w:spacing w:before="120" w:after="120"/>
        <w:rPr>
          <w:rFonts w:ascii="Arial" w:hAnsi="Arial" w:cs="Arial"/>
          <w:szCs w:val="22"/>
        </w:rPr>
      </w:pPr>
      <w:r w:rsidRPr="00A61343">
        <w:rPr>
          <w:rFonts w:ascii="Arial" w:hAnsi="Arial" w:cs="Arial"/>
          <w:b/>
          <w:szCs w:val="22"/>
        </w:rPr>
        <w:t>DO NOT</w:t>
      </w:r>
      <w:r>
        <w:rPr>
          <w:rFonts w:ascii="Arial" w:hAnsi="Arial" w:cs="Arial"/>
          <w:szCs w:val="22"/>
        </w:rPr>
        <w:t xml:space="preserve"> Use the card for Amazon purchases. We have a district account so Amazon purchases need to go through the requisition process.</w:t>
      </w:r>
    </w:p>
    <w:p w:rsidR="00A61343" w:rsidRDefault="006B2002" w:rsidP="00C36EB3">
      <w:pPr>
        <w:spacing w:before="120" w:after="120"/>
        <w:rPr>
          <w:rFonts w:ascii="Arial" w:hAnsi="Arial" w:cs="Arial"/>
          <w:szCs w:val="22"/>
        </w:rPr>
      </w:pPr>
      <w:r w:rsidRPr="006B2002">
        <w:rPr>
          <w:rFonts w:ascii="Arial" w:hAnsi="Arial" w:cs="Arial"/>
          <w:b/>
          <w:szCs w:val="22"/>
        </w:rPr>
        <w:lastRenderedPageBreak/>
        <w:t>DO NOT</w:t>
      </w:r>
      <w:r w:rsidRPr="006B2002">
        <w:rPr>
          <w:rFonts w:ascii="Arial" w:hAnsi="Arial" w:cs="Arial"/>
          <w:szCs w:val="22"/>
        </w:rPr>
        <w:t xml:space="preserve"> Destroy or turn-in yo</w:t>
      </w:r>
      <w:r w:rsidR="0036412F">
        <w:rPr>
          <w:rFonts w:ascii="Arial" w:hAnsi="Arial" w:cs="Arial"/>
          <w:szCs w:val="22"/>
        </w:rPr>
        <w:t xml:space="preserve">ur card when not in use. Keep </w:t>
      </w:r>
      <w:r w:rsidR="00A61343">
        <w:rPr>
          <w:rFonts w:ascii="Arial" w:hAnsi="Arial" w:cs="Arial"/>
          <w:szCs w:val="22"/>
        </w:rPr>
        <w:t xml:space="preserve">it in a safe place. The same card may be </w:t>
      </w:r>
      <w:r w:rsidRPr="006B2002">
        <w:rPr>
          <w:rFonts w:ascii="Arial" w:hAnsi="Arial" w:cs="Arial"/>
          <w:szCs w:val="22"/>
        </w:rPr>
        <w:t xml:space="preserve">reactivated at a later date. </w:t>
      </w:r>
    </w:p>
    <w:p w:rsidR="006B2002" w:rsidRPr="006B2002"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Buy unneeded items to “use up funds”.</w:t>
      </w:r>
    </w:p>
    <w:p w:rsidR="006B2002" w:rsidRPr="006B2002"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Pay </w:t>
      </w:r>
      <w:r w:rsidR="0036412F">
        <w:rPr>
          <w:rFonts w:ascii="Arial" w:hAnsi="Arial" w:cs="Arial"/>
          <w:szCs w:val="22"/>
        </w:rPr>
        <w:t>Michigan sales tax on purchases</w:t>
      </w:r>
    </w:p>
    <w:p w:rsidR="006B2002" w:rsidRPr="006B2002" w:rsidRDefault="006B2002" w:rsidP="00C36EB3">
      <w:pPr>
        <w:spacing w:before="120" w:after="120"/>
        <w:rPr>
          <w:rFonts w:ascii="Arial" w:hAnsi="Arial" w:cs="Arial"/>
          <w:szCs w:val="22"/>
        </w:rPr>
      </w:pPr>
      <w:r w:rsidRPr="006B2002">
        <w:rPr>
          <w:rFonts w:ascii="Arial" w:hAnsi="Arial" w:cs="Arial"/>
          <w:b/>
          <w:szCs w:val="22"/>
        </w:rPr>
        <w:t xml:space="preserve">DO NOT </w:t>
      </w:r>
      <w:r w:rsidRPr="006B2002">
        <w:rPr>
          <w:rFonts w:ascii="Arial" w:hAnsi="Arial" w:cs="Arial"/>
          <w:szCs w:val="22"/>
        </w:rPr>
        <w:t>Split purchases to by-pass the purchasing card limits.</w:t>
      </w:r>
    </w:p>
    <w:p w:rsidR="00A61343"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Buy from anyone over the phone unless you initiat</w:t>
      </w:r>
      <w:r w:rsidR="00A61343">
        <w:rPr>
          <w:rFonts w:ascii="Arial" w:hAnsi="Arial" w:cs="Arial"/>
          <w:szCs w:val="22"/>
        </w:rPr>
        <w:t xml:space="preserve">ed the telephone conversation. If you are </w:t>
      </w:r>
      <w:r w:rsidRPr="006B2002">
        <w:rPr>
          <w:rFonts w:ascii="Arial" w:hAnsi="Arial" w:cs="Arial"/>
          <w:szCs w:val="22"/>
        </w:rPr>
        <w:t>tempted to buy from a caller</w:t>
      </w:r>
      <w:r w:rsidR="00A61343">
        <w:rPr>
          <w:rFonts w:ascii="Arial" w:hAnsi="Arial" w:cs="Arial"/>
          <w:szCs w:val="22"/>
        </w:rPr>
        <w:t>,</w:t>
      </w:r>
      <w:r w:rsidRPr="006B2002">
        <w:rPr>
          <w:rFonts w:ascii="Arial" w:hAnsi="Arial" w:cs="Arial"/>
          <w:szCs w:val="22"/>
        </w:rPr>
        <w:t xml:space="preserve"> ask for the offer to be sent</w:t>
      </w:r>
      <w:r w:rsidR="00A61343">
        <w:rPr>
          <w:rFonts w:ascii="Arial" w:hAnsi="Arial" w:cs="Arial"/>
          <w:szCs w:val="22"/>
        </w:rPr>
        <w:t xml:space="preserve"> to you in writing and let the </w:t>
      </w:r>
      <w:r w:rsidRPr="006B2002">
        <w:rPr>
          <w:rFonts w:ascii="Arial" w:hAnsi="Arial" w:cs="Arial"/>
          <w:szCs w:val="22"/>
        </w:rPr>
        <w:t>caller know that you will call them back after reviewing the wri</w:t>
      </w:r>
      <w:r w:rsidR="00A61343">
        <w:rPr>
          <w:rFonts w:ascii="Arial" w:hAnsi="Arial" w:cs="Arial"/>
          <w:szCs w:val="22"/>
        </w:rPr>
        <w:t xml:space="preserve">tten documents, if interested. </w:t>
      </w:r>
      <w:r w:rsidRPr="006B2002">
        <w:rPr>
          <w:rFonts w:ascii="Arial" w:hAnsi="Arial" w:cs="Arial"/>
          <w:szCs w:val="22"/>
        </w:rPr>
        <w:t xml:space="preserve">If the caller refuses to put the offer in writing or refuses </w:t>
      </w:r>
      <w:r w:rsidR="00A61343">
        <w:rPr>
          <w:rFonts w:ascii="Arial" w:hAnsi="Arial" w:cs="Arial"/>
          <w:szCs w:val="22"/>
        </w:rPr>
        <w:t xml:space="preserve">to give you a call back number, </w:t>
      </w:r>
      <w:r w:rsidRPr="006B2002">
        <w:rPr>
          <w:rFonts w:ascii="Arial" w:hAnsi="Arial" w:cs="Arial"/>
          <w:szCs w:val="22"/>
        </w:rPr>
        <w:t xml:space="preserve">hang up the phone. </w:t>
      </w:r>
    </w:p>
    <w:p w:rsidR="006B2002" w:rsidRPr="006B2002"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Sign </w:t>
      </w:r>
      <w:r w:rsidR="00A61343">
        <w:rPr>
          <w:rFonts w:ascii="Arial" w:hAnsi="Arial" w:cs="Arial"/>
          <w:szCs w:val="22"/>
        </w:rPr>
        <w:t xml:space="preserve">a blank or unreadable receipt. </w:t>
      </w:r>
      <w:r w:rsidRPr="006B2002">
        <w:rPr>
          <w:rFonts w:ascii="Arial" w:hAnsi="Arial" w:cs="Arial"/>
          <w:szCs w:val="22"/>
        </w:rPr>
        <w:t xml:space="preserve">Make sure the final total is clearly written on all </w:t>
      </w:r>
      <w:r w:rsidR="00A61343">
        <w:rPr>
          <w:rFonts w:ascii="Arial" w:hAnsi="Arial" w:cs="Arial"/>
          <w:szCs w:val="22"/>
        </w:rPr>
        <w:t>receipts.</w:t>
      </w:r>
      <w:r w:rsidRPr="006B2002">
        <w:rPr>
          <w:rFonts w:ascii="Arial" w:hAnsi="Arial" w:cs="Arial"/>
          <w:szCs w:val="22"/>
        </w:rPr>
        <w:t xml:space="preserve">  </w:t>
      </w:r>
    </w:p>
    <w:p w:rsidR="006B2002" w:rsidRPr="006B2002"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Use the card for any expenses that are not allowed and plan t</w:t>
      </w:r>
      <w:r w:rsidR="00A61343">
        <w:rPr>
          <w:rFonts w:ascii="Arial" w:hAnsi="Arial" w:cs="Arial"/>
          <w:szCs w:val="22"/>
        </w:rPr>
        <w:t xml:space="preserve">o pay the District back later. </w:t>
      </w:r>
      <w:r w:rsidRPr="006B2002">
        <w:rPr>
          <w:rFonts w:ascii="Arial" w:hAnsi="Arial" w:cs="Arial"/>
          <w:szCs w:val="22"/>
        </w:rPr>
        <w:t xml:space="preserve">This is taking a loan from the Lansing School District and is strictly not allowed. </w:t>
      </w:r>
    </w:p>
    <w:p w:rsidR="006B2002" w:rsidRPr="006B2002"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Use the card to pay a contracted service, employee or private</w:t>
      </w:r>
      <w:r w:rsidR="00A61343">
        <w:rPr>
          <w:rFonts w:ascii="Arial" w:hAnsi="Arial" w:cs="Arial"/>
          <w:szCs w:val="22"/>
        </w:rPr>
        <w:t xml:space="preserve"> citizen for personal services. Contracted services need to go through the requisition process with a fully approved contracted service agreement on file.</w:t>
      </w:r>
    </w:p>
    <w:p w:rsidR="006B2002" w:rsidRPr="006B2002"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Have items delivered to your home address or any addre</w:t>
      </w:r>
      <w:r w:rsidR="00A61343">
        <w:rPr>
          <w:rFonts w:ascii="Arial" w:hAnsi="Arial" w:cs="Arial"/>
          <w:szCs w:val="22"/>
        </w:rPr>
        <w:t xml:space="preserve">ss other than a LANSING SCHOOL </w:t>
      </w:r>
      <w:r w:rsidRPr="006B2002">
        <w:rPr>
          <w:rFonts w:ascii="Arial" w:hAnsi="Arial" w:cs="Arial"/>
          <w:szCs w:val="22"/>
        </w:rPr>
        <w:t xml:space="preserve">DISTRICT building. </w:t>
      </w:r>
    </w:p>
    <w:p w:rsidR="006B2002" w:rsidRPr="006B2002" w:rsidRDefault="006B2002" w:rsidP="00C36EB3">
      <w:pPr>
        <w:spacing w:before="120" w:after="120"/>
        <w:rPr>
          <w:rFonts w:ascii="Arial" w:hAnsi="Arial" w:cs="Arial"/>
          <w:szCs w:val="22"/>
        </w:rPr>
      </w:pPr>
      <w:r w:rsidRPr="006B2002">
        <w:rPr>
          <w:rFonts w:ascii="Arial" w:hAnsi="Arial" w:cs="Arial"/>
          <w:b/>
          <w:szCs w:val="22"/>
        </w:rPr>
        <w:t>DO NOT</w:t>
      </w:r>
      <w:r w:rsidRPr="006B2002">
        <w:rPr>
          <w:rFonts w:ascii="Arial" w:hAnsi="Arial" w:cs="Arial"/>
          <w:szCs w:val="22"/>
        </w:rPr>
        <w:t xml:space="preserve"> Write your Purchasing Card number anywhere others may see it.  </w:t>
      </w:r>
    </w:p>
    <w:p w:rsidR="00583616" w:rsidRDefault="00583616" w:rsidP="00C36EB3">
      <w:pPr>
        <w:spacing w:before="120" w:after="120"/>
        <w:jc w:val="both"/>
        <w:rPr>
          <w:rFonts w:ascii="Arial" w:hAnsi="Arial" w:cs="Arial"/>
          <w:szCs w:val="22"/>
        </w:rPr>
      </w:pPr>
    </w:p>
    <w:p w:rsidR="00F1219E" w:rsidRDefault="00F1219E">
      <w:pPr>
        <w:spacing w:before="120"/>
        <w:jc w:val="both"/>
        <w:rPr>
          <w:rFonts w:ascii="Arial" w:hAnsi="Arial" w:cs="Arial"/>
          <w:szCs w:val="22"/>
        </w:rPr>
      </w:pPr>
    </w:p>
    <w:p w:rsidR="00483597" w:rsidRDefault="00483597">
      <w:pPr>
        <w:spacing w:before="120"/>
        <w:jc w:val="both"/>
        <w:rPr>
          <w:rFonts w:ascii="Arial" w:hAnsi="Arial" w:cs="Arial"/>
          <w:szCs w:val="22"/>
        </w:rPr>
      </w:pPr>
    </w:p>
    <w:p w:rsidR="006B2002" w:rsidRDefault="006B2002">
      <w:pPr>
        <w:spacing w:before="120"/>
        <w:jc w:val="both"/>
        <w:rPr>
          <w:rFonts w:ascii="Arial" w:hAnsi="Arial" w:cs="Arial"/>
          <w:szCs w:val="22"/>
        </w:rPr>
      </w:pPr>
    </w:p>
    <w:p w:rsidR="006B2002" w:rsidRDefault="006B2002">
      <w:pPr>
        <w:spacing w:before="120"/>
        <w:jc w:val="both"/>
        <w:rPr>
          <w:rFonts w:ascii="Arial" w:hAnsi="Arial" w:cs="Arial"/>
          <w:szCs w:val="22"/>
        </w:rPr>
      </w:pPr>
    </w:p>
    <w:p w:rsidR="001D774D" w:rsidRDefault="001D774D">
      <w:pPr>
        <w:spacing w:before="120"/>
        <w:jc w:val="both"/>
        <w:rPr>
          <w:rFonts w:ascii="Arial" w:hAnsi="Arial" w:cs="Arial"/>
          <w:szCs w:val="22"/>
        </w:rPr>
      </w:pPr>
    </w:p>
    <w:p w:rsidR="001D774D" w:rsidRDefault="001D774D">
      <w:pPr>
        <w:spacing w:before="120"/>
        <w:jc w:val="both"/>
        <w:rPr>
          <w:rFonts w:ascii="Arial" w:hAnsi="Arial" w:cs="Arial"/>
          <w:szCs w:val="22"/>
        </w:rPr>
      </w:pPr>
    </w:p>
    <w:p w:rsidR="001D774D" w:rsidRDefault="001D774D">
      <w:pPr>
        <w:spacing w:before="120"/>
        <w:jc w:val="both"/>
        <w:rPr>
          <w:rFonts w:ascii="Arial" w:hAnsi="Arial" w:cs="Arial"/>
          <w:szCs w:val="22"/>
        </w:rPr>
      </w:pPr>
    </w:p>
    <w:p w:rsidR="001D774D" w:rsidRDefault="001D774D">
      <w:pPr>
        <w:spacing w:before="120"/>
        <w:jc w:val="both"/>
        <w:rPr>
          <w:rFonts w:ascii="Arial" w:hAnsi="Arial" w:cs="Arial"/>
          <w:szCs w:val="22"/>
        </w:rPr>
      </w:pPr>
    </w:p>
    <w:p w:rsidR="001D774D" w:rsidRDefault="001D774D">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Default="006808D7">
      <w:pPr>
        <w:spacing w:before="120"/>
        <w:jc w:val="both"/>
        <w:rPr>
          <w:rFonts w:ascii="Arial" w:hAnsi="Arial" w:cs="Arial"/>
          <w:szCs w:val="22"/>
        </w:rPr>
      </w:pPr>
    </w:p>
    <w:p w:rsidR="006808D7" w:rsidRPr="006808D7" w:rsidRDefault="006808D7" w:rsidP="006808D7">
      <w:pPr>
        <w:spacing w:before="120"/>
        <w:jc w:val="both"/>
        <w:rPr>
          <w:rFonts w:ascii="Arial" w:hAnsi="Arial" w:cs="Arial"/>
          <w:b/>
          <w:szCs w:val="22"/>
        </w:rPr>
      </w:pPr>
    </w:p>
    <w:p w:rsidR="001D774D" w:rsidRDefault="006808D7" w:rsidP="0057783A">
      <w:pPr>
        <w:spacing w:before="120"/>
        <w:jc w:val="center"/>
        <w:rPr>
          <w:rFonts w:ascii="Arial" w:hAnsi="Arial" w:cs="Arial"/>
          <w:b/>
          <w:szCs w:val="22"/>
          <w:u w:val="single"/>
        </w:rPr>
      </w:pPr>
      <w:r w:rsidRPr="006808D7">
        <w:rPr>
          <w:rFonts w:ascii="Arial" w:hAnsi="Arial" w:cs="Arial"/>
          <w:b/>
          <w:szCs w:val="22"/>
          <w:highlight w:val="cyan"/>
          <w:u w:val="single"/>
        </w:rPr>
        <w:t>Please keep this portion of the packet and forward the last 3 pages to the Purchasing Department</w:t>
      </w:r>
    </w:p>
    <w:p w:rsidR="00FA58AE" w:rsidRDefault="00FA58AE" w:rsidP="0057783A">
      <w:pPr>
        <w:spacing w:before="120"/>
        <w:jc w:val="center"/>
        <w:rPr>
          <w:rFonts w:ascii="Arial" w:hAnsi="Arial" w:cs="Arial"/>
          <w:b/>
          <w:szCs w:val="22"/>
        </w:rPr>
      </w:pPr>
    </w:p>
    <w:p w:rsidR="00F93442" w:rsidRPr="0057783A" w:rsidRDefault="00F93442" w:rsidP="0057783A">
      <w:pPr>
        <w:spacing w:before="120"/>
        <w:jc w:val="center"/>
        <w:rPr>
          <w:rFonts w:ascii="Arial" w:hAnsi="Arial" w:cs="Arial"/>
          <w:b/>
          <w:szCs w:val="22"/>
        </w:rPr>
      </w:pPr>
    </w:p>
    <w:p w:rsidR="008F4E12" w:rsidRDefault="008F4E12" w:rsidP="008F4E12">
      <w:pPr>
        <w:autoSpaceDE w:val="0"/>
        <w:autoSpaceDN w:val="0"/>
        <w:adjustRightInd w:val="0"/>
        <w:rPr>
          <w:rFonts w:ascii="Frutiger-Bold" w:hAnsi="Frutiger-Bold" w:cs="Frutiger-Bold"/>
          <w:b/>
          <w:bCs/>
          <w:color w:val="0033E4"/>
          <w:sz w:val="36"/>
          <w:szCs w:val="36"/>
        </w:rPr>
      </w:pPr>
      <w:r>
        <w:rPr>
          <w:rFonts w:ascii="Frutiger-Bold" w:hAnsi="Frutiger-Bold" w:cs="Frutiger-Bold"/>
          <w:b/>
          <w:bCs/>
          <w:color w:val="0033E4"/>
          <w:sz w:val="36"/>
          <w:szCs w:val="36"/>
        </w:rPr>
        <w:t>Acknowledgemen</w:t>
      </w:r>
      <w:r w:rsidR="00D8074B">
        <w:rPr>
          <w:rFonts w:ascii="Frutiger-Bold" w:hAnsi="Frutiger-Bold" w:cs="Frutiger-Bold"/>
          <w:b/>
          <w:bCs/>
          <w:color w:val="0033E4"/>
          <w:sz w:val="36"/>
          <w:szCs w:val="36"/>
        </w:rPr>
        <w:t>t o</w:t>
      </w:r>
      <w:r>
        <w:rPr>
          <w:rFonts w:ascii="Frutiger-Bold" w:hAnsi="Frutiger-Bold" w:cs="Frutiger-Bold"/>
          <w:b/>
          <w:bCs/>
          <w:color w:val="0033E4"/>
          <w:sz w:val="36"/>
          <w:szCs w:val="36"/>
        </w:rPr>
        <w:t>f Responsibilities</w:t>
      </w:r>
    </w:p>
    <w:p w:rsidR="008F4E12" w:rsidRDefault="008F4E12" w:rsidP="008F4E12">
      <w:pPr>
        <w:autoSpaceDE w:val="0"/>
        <w:autoSpaceDN w:val="0"/>
        <w:adjustRightInd w:val="0"/>
        <w:rPr>
          <w:rFonts w:ascii="Frutiger-Bold" w:hAnsi="Frutiger-Bold" w:cs="Frutiger-Bold"/>
          <w:b/>
          <w:bCs/>
          <w:color w:val="0033E4"/>
          <w:sz w:val="36"/>
          <w:szCs w:val="36"/>
        </w:rPr>
      </w:pPr>
    </w:p>
    <w:p w:rsidR="008F4E12" w:rsidRDefault="008F4E12" w:rsidP="008F4E12">
      <w:pPr>
        <w:autoSpaceDE w:val="0"/>
        <w:autoSpaceDN w:val="0"/>
        <w:adjustRightInd w:val="0"/>
        <w:rPr>
          <w:rFonts w:ascii="Frutiger-Bold" w:hAnsi="Frutiger-Bold" w:cs="Frutiger-Bold"/>
          <w:b/>
          <w:bCs/>
          <w:color w:val="1D5CE9"/>
        </w:rPr>
      </w:pPr>
      <w:r>
        <w:rPr>
          <w:rFonts w:ascii="Frutiger-Bold" w:hAnsi="Frutiger-Bold" w:cs="Frutiger-Bold"/>
          <w:b/>
          <w:bCs/>
          <w:color w:val="1D5CE9"/>
        </w:rPr>
        <w:t>Participating Employee Acknowledgment of Responsibilities</w:t>
      </w:r>
    </w:p>
    <w:p w:rsidR="008F4E12" w:rsidRDefault="008F4E12" w:rsidP="008F4E12">
      <w:pPr>
        <w:autoSpaceDE w:val="0"/>
        <w:autoSpaceDN w:val="0"/>
        <w:adjustRightInd w:val="0"/>
        <w:rPr>
          <w:rFonts w:ascii="Frutiger-Bold" w:hAnsi="Frutiger-Bold" w:cs="Frutiger-Bold"/>
          <w:b/>
          <w:bCs/>
          <w:color w:val="1D5CE9"/>
        </w:rPr>
      </w:pPr>
    </w:p>
    <w:p w:rsidR="008F4E12" w:rsidRDefault="008F4E12" w:rsidP="008F4E12">
      <w:pPr>
        <w:autoSpaceDE w:val="0"/>
        <w:autoSpaceDN w:val="0"/>
        <w:adjustRightInd w:val="0"/>
        <w:rPr>
          <w:rFonts w:ascii="Frutiger-Light" w:hAnsi="Frutiger-Light" w:cs="Frutiger-Light"/>
          <w:color w:val="000000"/>
        </w:rPr>
      </w:pPr>
      <w:r>
        <w:rPr>
          <w:rFonts w:ascii="Frutiger-Light" w:hAnsi="Frutiger-Light" w:cs="Frutiger-Light"/>
          <w:color w:val="000000"/>
        </w:rPr>
        <w:t xml:space="preserve">By participating in the </w:t>
      </w:r>
      <w:r w:rsidR="008E0517">
        <w:rPr>
          <w:rFonts w:ascii="Frutiger-Light" w:hAnsi="Frutiger-Light" w:cs="Frutiger-Light"/>
          <w:color w:val="000000"/>
        </w:rPr>
        <w:t xml:space="preserve">Lansing School District </w:t>
      </w:r>
      <w:r>
        <w:rPr>
          <w:rFonts w:ascii="Frutiger-Light" w:hAnsi="Frutiger-Light" w:cs="Frutiger-Light"/>
          <w:color w:val="000000"/>
        </w:rPr>
        <w:t xml:space="preserve">Purchasing Card Program as a Cardholder, you assume responsibilities pertaining to the operation of the Purchasing Card Program. Please see the Purchasing Card Program </w:t>
      </w:r>
      <w:r w:rsidR="0097367B">
        <w:rPr>
          <w:rFonts w:ascii="Frutiger-Light" w:hAnsi="Frutiger-Light" w:cs="Frutiger-Light"/>
          <w:color w:val="000000"/>
        </w:rPr>
        <w:t xml:space="preserve">Guidelines for complete list of </w:t>
      </w:r>
      <w:r>
        <w:rPr>
          <w:rFonts w:ascii="Frutiger-Light" w:hAnsi="Frutiger-Light" w:cs="Frutiger-Light"/>
          <w:color w:val="000000"/>
        </w:rPr>
        <w:t>responsibilities, which include but are not limited to the following:</w:t>
      </w:r>
    </w:p>
    <w:p w:rsidR="008F4E12" w:rsidRDefault="008F4E12" w:rsidP="008F4E12">
      <w:pPr>
        <w:autoSpaceDE w:val="0"/>
        <w:autoSpaceDN w:val="0"/>
        <w:adjustRightInd w:val="0"/>
        <w:rPr>
          <w:rFonts w:ascii="Frutiger-Light" w:hAnsi="Frutiger-Light" w:cs="Frutiger-Light"/>
          <w:color w:val="000000"/>
        </w:rPr>
      </w:pPr>
    </w:p>
    <w:p w:rsidR="007C796E" w:rsidRPr="007C796E" w:rsidRDefault="007C796E" w:rsidP="007C796E">
      <w:pPr>
        <w:numPr>
          <w:ilvl w:val="0"/>
          <w:numId w:val="1"/>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The Lansing School District Purchasing Card is to be used for authorized business expenditures only. The Purchasing Card may only be used within the policies and procedures outlined for the Purchasing Card program.</w:t>
      </w:r>
    </w:p>
    <w:p w:rsidR="007C796E" w:rsidRPr="007C796E" w:rsidRDefault="007C796E" w:rsidP="007C796E">
      <w:pPr>
        <w:numPr>
          <w:ilvl w:val="0"/>
          <w:numId w:val="1"/>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The Purchasing Card will be issued in the name of the employee. By accepting the Card, the employee assumes responsibility for the card and will be accountable for all charges made with the Card. The Card is not transferable and may not be used by anyone other than the Cardholder.</w:t>
      </w:r>
    </w:p>
    <w:p w:rsidR="007C796E" w:rsidRPr="007C796E" w:rsidRDefault="007C796E" w:rsidP="007C796E">
      <w:pPr>
        <w:numPr>
          <w:ilvl w:val="0"/>
          <w:numId w:val="1"/>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 xml:space="preserve">The Purchasing Card must be maintained with the highest level of security. If the Card is lost or stolen, or if the Cardholder suspects the card or account number has been compromised, the Cardholder agrees to immediately notify Fifth Third Bank and the Purchasing </w:t>
      </w:r>
      <w:r w:rsidR="00125762">
        <w:rPr>
          <w:rFonts w:ascii="Frutiger-Light" w:hAnsi="Frutiger-Light" w:cs="Frutiger-Light"/>
          <w:color w:val="000000"/>
        </w:rPr>
        <w:t>Department</w:t>
      </w:r>
      <w:r w:rsidRPr="007C796E">
        <w:rPr>
          <w:rFonts w:ascii="Frutiger-Light" w:hAnsi="Frutiger-Light" w:cs="Frutiger-Light"/>
          <w:color w:val="000000"/>
        </w:rPr>
        <w:t>. Oral notification is to be followed up by written confirmation.</w:t>
      </w:r>
    </w:p>
    <w:p w:rsidR="007C796E" w:rsidRPr="00B852E0" w:rsidRDefault="007C796E" w:rsidP="007C796E">
      <w:pPr>
        <w:numPr>
          <w:ilvl w:val="0"/>
          <w:numId w:val="2"/>
        </w:numPr>
        <w:autoSpaceDE w:val="0"/>
        <w:autoSpaceDN w:val="0"/>
        <w:adjustRightInd w:val="0"/>
        <w:rPr>
          <w:rFonts w:ascii="Frutiger-Light" w:hAnsi="Frutiger-Light" w:cs="Frutiger-Light"/>
          <w:color w:val="000000"/>
        </w:rPr>
      </w:pPr>
      <w:r w:rsidRPr="00B852E0">
        <w:rPr>
          <w:rFonts w:ascii="Frutiger-Light" w:hAnsi="Frutiger-Light" w:cs="Frutiger-Light"/>
          <w:color w:val="000000"/>
        </w:rPr>
        <w:t xml:space="preserve">On a monthly basis, </w:t>
      </w:r>
      <w:r w:rsidR="00C46F1E">
        <w:rPr>
          <w:rFonts w:ascii="Frutiger-Light" w:hAnsi="Frutiger-Light" w:cs="Frutiger-Light"/>
          <w:color w:val="000000"/>
        </w:rPr>
        <w:t xml:space="preserve">the </w:t>
      </w:r>
      <w:r w:rsidR="006D3152" w:rsidRPr="00B852E0">
        <w:rPr>
          <w:rFonts w:ascii="Frutiger-Light" w:hAnsi="Frutiger-Light" w:cs="Frutiger-Light"/>
          <w:color w:val="000000"/>
        </w:rPr>
        <w:t>Purchasing</w:t>
      </w:r>
      <w:r w:rsidR="00C46F1E">
        <w:rPr>
          <w:rFonts w:ascii="Frutiger-Light" w:hAnsi="Frutiger-Light" w:cs="Frutiger-Light"/>
          <w:color w:val="000000"/>
        </w:rPr>
        <w:t xml:space="preserve"> Department</w:t>
      </w:r>
      <w:r w:rsidR="006D3152" w:rsidRPr="00B852E0">
        <w:rPr>
          <w:rFonts w:ascii="Frutiger-Light" w:hAnsi="Frutiger-Light" w:cs="Frutiger-Light"/>
          <w:color w:val="000000"/>
        </w:rPr>
        <w:t xml:space="preserve"> will be responsible for sending out statements to the Cardholder from the </w:t>
      </w:r>
      <w:r w:rsidRPr="00B852E0">
        <w:rPr>
          <w:rFonts w:ascii="Frutiger-Light" w:hAnsi="Frutiger-Light" w:cs="Frutiger-Light"/>
          <w:color w:val="000000"/>
        </w:rPr>
        <w:t>5/3 Bank web-site. This will be done on or after the 28</w:t>
      </w:r>
      <w:r w:rsidRPr="00B852E0">
        <w:rPr>
          <w:rFonts w:ascii="Frutiger-Light" w:hAnsi="Frutiger-Light" w:cs="Frutiger-Light"/>
          <w:color w:val="000000"/>
          <w:vertAlign w:val="superscript"/>
        </w:rPr>
        <w:t>th</w:t>
      </w:r>
      <w:r w:rsidR="00902001">
        <w:rPr>
          <w:rFonts w:ascii="Frutiger-Light" w:hAnsi="Frutiger-Light" w:cs="Frutiger-Light"/>
          <w:color w:val="000000"/>
        </w:rPr>
        <w:t xml:space="preserve"> of each month. </w:t>
      </w:r>
      <w:r w:rsidRPr="00B852E0">
        <w:rPr>
          <w:rFonts w:ascii="Frutiger-Light" w:hAnsi="Frutiger-Light" w:cs="Frutiger-Light"/>
          <w:color w:val="000000"/>
        </w:rPr>
        <w:t>This activity will include purchases and credits made during the reporting period. While the Cardholder will not be responsible for making payments, the Cardholder will be responsible for the verification and reconciliation of all Account activity.</w:t>
      </w:r>
    </w:p>
    <w:p w:rsidR="007C796E" w:rsidRPr="007C796E" w:rsidRDefault="007C796E" w:rsidP="007C796E">
      <w:pPr>
        <w:numPr>
          <w:ilvl w:val="0"/>
          <w:numId w:val="2"/>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Cardholder’s Account will be subject to periodic internal control reviews and audits. By accepting the Card, the Cardholder agrees to comply with these reviews and audits. The Cardholder will be asked to produce the Card to validate its existence and produce statements and receipts to verify appropriate use.</w:t>
      </w:r>
    </w:p>
    <w:p w:rsidR="007C796E" w:rsidRPr="007C796E" w:rsidRDefault="007C796E" w:rsidP="007C796E">
      <w:pPr>
        <w:numPr>
          <w:ilvl w:val="0"/>
          <w:numId w:val="3"/>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Policies and procedures related to the Purchasing Card Program may be updated or changed at any time.</w:t>
      </w:r>
    </w:p>
    <w:p w:rsidR="007C796E" w:rsidRPr="006D3152" w:rsidRDefault="007C796E" w:rsidP="006D3152">
      <w:pPr>
        <w:numPr>
          <w:ilvl w:val="0"/>
          <w:numId w:val="3"/>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The Cardholder agrees to surrender and cease use of their Card upon termination of employment whether for retirement, voluntary separation, resignation or dismissal. In addition, the Cardholder must surrender and cease use of the Card in the event of transfer or relocation. The Cardholder may also be asked to and agrees to surrender the Card at any time deemed necessary by management.</w:t>
      </w:r>
      <w:r w:rsidR="006D3152">
        <w:rPr>
          <w:rFonts w:ascii="Frutiger-Light" w:hAnsi="Frutiger-Light" w:cs="Frutiger-Light"/>
          <w:color w:val="000000"/>
        </w:rPr>
        <w:t xml:space="preserve"> </w:t>
      </w:r>
      <w:r w:rsidRPr="006D3152">
        <w:rPr>
          <w:rFonts w:ascii="Frutiger-Light" w:hAnsi="Frutiger-Light" w:cs="Frutiger-Light"/>
          <w:b/>
          <w:color w:val="000000"/>
          <w:highlight w:val="yellow"/>
        </w:rPr>
        <w:t xml:space="preserve">If you resign your position, </w:t>
      </w:r>
      <w:r w:rsidRPr="006D3152">
        <w:rPr>
          <w:rFonts w:ascii="Frutiger-Light" w:hAnsi="Frutiger-Light" w:cs="Frutiger-Light"/>
          <w:b/>
          <w:color w:val="000000"/>
          <w:highlight w:val="yellow"/>
          <w:u w:val="single"/>
        </w:rPr>
        <w:t>IMMEDIATELY RETURN YOUR CARD</w:t>
      </w:r>
      <w:r w:rsidRPr="006D3152">
        <w:rPr>
          <w:rFonts w:ascii="Frutiger-Light" w:hAnsi="Frutiger-Light" w:cs="Frutiger-Light"/>
          <w:b/>
          <w:color w:val="000000"/>
          <w:highlight w:val="yellow"/>
        </w:rPr>
        <w:t xml:space="preserve"> to the Purchasing Office or shred your card. If you do resign, either you or your supervisor </w:t>
      </w:r>
      <w:r w:rsidRPr="006D3152">
        <w:rPr>
          <w:rFonts w:ascii="Frutiger-Light" w:hAnsi="Frutiger-Light" w:cs="Frutiger-Light"/>
          <w:b/>
          <w:color w:val="000000"/>
          <w:highlight w:val="yellow"/>
          <w:u w:val="single"/>
        </w:rPr>
        <w:t xml:space="preserve">must </w:t>
      </w:r>
      <w:r w:rsidR="000174E1">
        <w:rPr>
          <w:rFonts w:ascii="Frutiger-Light" w:hAnsi="Frutiger-Light" w:cs="Frutiger-Light"/>
          <w:b/>
          <w:color w:val="000000"/>
          <w:highlight w:val="yellow"/>
        </w:rPr>
        <w:t>notify the Purchasing D</w:t>
      </w:r>
      <w:r w:rsidRPr="006D3152">
        <w:rPr>
          <w:rFonts w:ascii="Frutiger-Light" w:hAnsi="Frutiger-Light" w:cs="Frutiger-Light"/>
          <w:b/>
          <w:color w:val="000000"/>
          <w:highlight w:val="yellow"/>
        </w:rPr>
        <w:t xml:space="preserve">epartment so they can close your purchasing card. </w:t>
      </w:r>
    </w:p>
    <w:p w:rsidR="007C796E" w:rsidRPr="007C796E" w:rsidRDefault="007C796E" w:rsidP="007C796E">
      <w:pPr>
        <w:numPr>
          <w:ilvl w:val="0"/>
          <w:numId w:val="3"/>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No subsequent invoice should be received from the vendor related to any Purchasing Card purchases.</w:t>
      </w:r>
    </w:p>
    <w:p w:rsidR="007C796E" w:rsidRPr="007C796E" w:rsidRDefault="007C796E" w:rsidP="007C796E">
      <w:pPr>
        <w:numPr>
          <w:ilvl w:val="0"/>
          <w:numId w:val="3"/>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Misuse, including, but not limited to, personal use or unauthorized use and/or fraudulent use of the Card will result in disciplinary action, up to and including termination and/or civil or criminal penalties.</w:t>
      </w:r>
    </w:p>
    <w:p w:rsidR="007C796E" w:rsidRPr="007C796E" w:rsidRDefault="007C796E" w:rsidP="007C796E">
      <w:pPr>
        <w:numPr>
          <w:ilvl w:val="0"/>
          <w:numId w:val="3"/>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Cardholders agree to have mo</w:t>
      </w:r>
      <w:r w:rsidR="006D3152">
        <w:rPr>
          <w:rFonts w:ascii="Frutiger-Light" w:hAnsi="Frutiger-Light" w:cs="Frutiger-Light"/>
          <w:color w:val="000000"/>
        </w:rPr>
        <w:t xml:space="preserve">nthly logs approved, signed </w:t>
      </w:r>
      <w:r w:rsidRPr="007C796E">
        <w:rPr>
          <w:rFonts w:ascii="Frutiger-Light" w:hAnsi="Frutiger-Light" w:cs="Frutiger-Light"/>
          <w:color w:val="000000"/>
        </w:rPr>
        <w:t>a</w:t>
      </w:r>
      <w:r w:rsidR="00C46F1E">
        <w:rPr>
          <w:rFonts w:ascii="Frutiger-Light" w:hAnsi="Frutiger-Light" w:cs="Frutiger-Light"/>
          <w:color w:val="000000"/>
        </w:rPr>
        <w:t>nd submitted to the Purchasing D</w:t>
      </w:r>
      <w:r w:rsidRPr="007C796E">
        <w:rPr>
          <w:rFonts w:ascii="Frutiger-Light" w:hAnsi="Frutiger-Light" w:cs="Frutiger-Light"/>
          <w:color w:val="000000"/>
        </w:rPr>
        <w:t>epartment no later than the 10</w:t>
      </w:r>
      <w:r w:rsidRPr="007C796E">
        <w:rPr>
          <w:rFonts w:ascii="Frutiger-Light" w:hAnsi="Frutiger-Light" w:cs="Frutiger-Light"/>
          <w:color w:val="000000"/>
          <w:vertAlign w:val="superscript"/>
        </w:rPr>
        <w:t>th</w:t>
      </w:r>
      <w:r w:rsidRPr="007C796E">
        <w:rPr>
          <w:rFonts w:ascii="Frutiger-Light" w:hAnsi="Frutiger-Light" w:cs="Frutiger-Light"/>
          <w:color w:val="000000"/>
        </w:rPr>
        <w:t xml:space="preserve"> of the following month and email them to pcards@lansingschools.net. Logs for Cardholder’s account that have not been received by that date</w:t>
      </w:r>
      <w:r w:rsidR="00F1219E">
        <w:rPr>
          <w:rFonts w:ascii="Frutiger-Light" w:hAnsi="Frutiger-Light" w:cs="Frutiger-Light"/>
          <w:color w:val="000000"/>
        </w:rPr>
        <w:t xml:space="preserve"> may</w:t>
      </w:r>
      <w:r w:rsidRPr="007C796E">
        <w:rPr>
          <w:rFonts w:ascii="Frutiger-Light" w:hAnsi="Frutiger-Light" w:cs="Frutiger-Light"/>
          <w:color w:val="000000"/>
        </w:rPr>
        <w:t xml:space="preserve"> be deactivated.   </w:t>
      </w:r>
    </w:p>
    <w:p w:rsidR="007C796E" w:rsidRPr="007C796E" w:rsidRDefault="006D3152" w:rsidP="007C796E">
      <w:pPr>
        <w:numPr>
          <w:ilvl w:val="0"/>
          <w:numId w:val="3"/>
        </w:numPr>
        <w:autoSpaceDE w:val="0"/>
        <w:autoSpaceDN w:val="0"/>
        <w:adjustRightInd w:val="0"/>
        <w:rPr>
          <w:rFonts w:ascii="Frutiger-Light" w:hAnsi="Frutiger-Light" w:cs="Frutiger-Light"/>
          <w:color w:val="000000"/>
        </w:rPr>
      </w:pPr>
      <w:r w:rsidRPr="007C796E">
        <w:rPr>
          <w:rFonts w:ascii="Frutiger-Light" w:hAnsi="Frutiger-Light" w:cs="Frutiger-Light"/>
          <w:color w:val="000000"/>
        </w:rPr>
        <w:t>Because we are tax-exempt,</w:t>
      </w:r>
      <w:r>
        <w:rPr>
          <w:rFonts w:ascii="Frutiger-Light" w:hAnsi="Frutiger-Light" w:cs="Frutiger-Light"/>
          <w:color w:val="000000"/>
        </w:rPr>
        <w:t xml:space="preserve"> if the Cardholder has</w:t>
      </w:r>
      <w:r w:rsidR="00EB3F1D">
        <w:rPr>
          <w:rFonts w:ascii="Frutiger-Light" w:hAnsi="Frutiger-Light" w:cs="Frutiger-Light"/>
          <w:color w:val="000000"/>
        </w:rPr>
        <w:t xml:space="preserve"> sales</w:t>
      </w:r>
      <w:r>
        <w:rPr>
          <w:rFonts w:ascii="Frutiger-Light" w:hAnsi="Frutiger-Light" w:cs="Frutiger-Light"/>
          <w:color w:val="000000"/>
        </w:rPr>
        <w:t xml:space="preserve"> tax on their purchasing card log receipts, it is their responsibility to either contact the vendor to get a refund issued for the tax or it will need to be </w:t>
      </w:r>
      <w:r w:rsidR="00B45042">
        <w:rPr>
          <w:rFonts w:ascii="Frutiger-Light" w:hAnsi="Frutiger-Light" w:cs="Frutiger-Light"/>
          <w:color w:val="000000"/>
        </w:rPr>
        <w:t>reimbursed to the d</w:t>
      </w:r>
      <w:r w:rsidRPr="007C796E">
        <w:rPr>
          <w:rFonts w:ascii="Frutiger-Light" w:hAnsi="Frutiger-Light" w:cs="Frutiger-Light"/>
          <w:color w:val="000000"/>
        </w:rPr>
        <w:t>istrict through payroll deduction</w:t>
      </w:r>
      <w:r>
        <w:rPr>
          <w:rFonts w:ascii="Frutiger-Light" w:hAnsi="Frutiger-Light" w:cs="Frutiger-Light"/>
          <w:color w:val="000000"/>
        </w:rPr>
        <w:t>.</w:t>
      </w:r>
      <w:r w:rsidRPr="007C796E">
        <w:rPr>
          <w:rFonts w:ascii="Frutiger-Light" w:hAnsi="Frutiger-Light" w:cs="Frutiger-Light"/>
          <w:color w:val="000000"/>
        </w:rPr>
        <w:t xml:space="preserve"> </w:t>
      </w:r>
    </w:p>
    <w:p w:rsidR="008F4E12" w:rsidRDefault="008F4E12" w:rsidP="008F4E12">
      <w:pPr>
        <w:autoSpaceDE w:val="0"/>
        <w:autoSpaceDN w:val="0"/>
        <w:adjustRightInd w:val="0"/>
        <w:rPr>
          <w:rFonts w:ascii="Frutiger-Light" w:hAnsi="Frutiger-Light" w:cs="Frutiger-Light"/>
          <w:color w:val="000000"/>
        </w:rPr>
      </w:pPr>
    </w:p>
    <w:p w:rsidR="008F4E12" w:rsidRDefault="008F4E12" w:rsidP="008F4E12">
      <w:pPr>
        <w:autoSpaceDE w:val="0"/>
        <w:autoSpaceDN w:val="0"/>
        <w:adjustRightInd w:val="0"/>
        <w:rPr>
          <w:rFonts w:ascii="Frutiger-Light" w:hAnsi="Frutiger-Light" w:cs="Frutiger-Light"/>
          <w:color w:val="000000"/>
        </w:rPr>
      </w:pPr>
      <w:r>
        <w:rPr>
          <w:rFonts w:ascii="Frutiger-Light" w:hAnsi="Frutiger-Light" w:cs="Frutiger-Light"/>
          <w:color w:val="000000"/>
        </w:rPr>
        <w:t xml:space="preserve">By signing below, I acknowledge that I have read and agree to the terms and conditions of this document. I certify that as a participating Cardholder of the </w:t>
      </w:r>
      <w:r w:rsidR="006B7417">
        <w:rPr>
          <w:rFonts w:ascii="Frutiger-Light" w:hAnsi="Frutiger-Light" w:cs="Frutiger-Light"/>
          <w:color w:val="000000"/>
        </w:rPr>
        <w:t xml:space="preserve">Lansing School District’s </w:t>
      </w:r>
      <w:r>
        <w:rPr>
          <w:rFonts w:ascii="Frutiger-Light" w:hAnsi="Frutiger-Light" w:cs="Frutiger-Light"/>
          <w:color w:val="000000"/>
        </w:rPr>
        <w:t>Purchasing Card Program, I understand and assume the responsibilities listed above.</w:t>
      </w:r>
    </w:p>
    <w:p w:rsidR="008F4E12" w:rsidRDefault="008F4E12" w:rsidP="008F4E12">
      <w:pPr>
        <w:autoSpaceDE w:val="0"/>
        <w:autoSpaceDN w:val="0"/>
        <w:adjustRightInd w:val="0"/>
        <w:rPr>
          <w:rFonts w:ascii="Frutiger-Light" w:hAnsi="Frutiger-Light" w:cs="Frutiger-Light"/>
          <w:color w:val="000000"/>
        </w:rPr>
      </w:pPr>
    </w:p>
    <w:p w:rsidR="008F4E12" w:rsidRDefault="008F4E12" w:rsidP="008F4E12">
      <w:pPr>
        <w:autoSpaceDE w:val="0"/>
        <w:autoSpaceDN w:val="0"/>
        <w:adjustRightInd w:val="0"/>
        <w:rPr>
          <w:rFonts w:ascii="Frutiger-Light" w:hAnsi="Frutiger-Light" w:cs="Frutiger-Light"/>
          <w:color w:val="000000"/>
        </w:rPr>
      </w:pPr>
    </w:p>
    <w:p w:rsidR="008F4E12" w:rsidRDefault="008F4E12" w:rsidP="008F4E12">
      <w:pPr>
        <w:pBdr>
          <w:bottom w:val="single" w:sz="12" w:space="1" w:color="auto"/>
        </w:pBdr>
        <w:autoSpaceDE w:val="0"/>
        <w:autoSpaceDN w:val="0"/>
        <w:adjustRightInd w:val="0"/>
        <w:rPr>
          <w:rFonts w:ascii="Frutiger-Light" w:hAnsi="Frutiger-Light" w:cs="Frutiger-Light"/>
          <w:color w:val="000000"/>
        </w:rPr>
      </w:pPr>
    </w:p>
    <w:p w:rsidR="008F4E12" w:rsidRDefault="00125762" w:rsidP="008F4E12">
      <w:pPr>
        <w:autoSpaceDE w:val="0"/>
        <w:autoSpaceDN w:val="0"/>
        <w:adjustRightInd w:val="0"/>
        <w:rPr>
          <w:rFonts w:ascii="Frutiger-Light" w:hAnsi="Frutiger-Light" w:cs="Frutiger-Light"/>
          <w:color w:val="000000"/>
        </w:rPr>
      </w:pPr>
      <w:r>
        <w:rPr>
          <w:rFonts w:ascii="Frutiger-Light" w:hAnsi="Frutiger-Light" w:cs="Frutiger-Light"/>
          <w:color w:val="000000"/>
        </w:rPr>
        <w:t>Employee</w:t>
      </w:r>
      <w:r w:rsidR="008F4E12">
        <w:rPr>
          <w:rFonts w:ascii="Frutiger-Light" w:hAnsi="Frutiger-Light" w:cs="Frutiger-Light"/>
          <w:color w:val="000000"/>
        </w:rPr>
        <w:t xml:space="preserve"> Signature </w:t>
      </w:r>
      <w:r w:rsidR="006B7417">
        <w:rPr>
          <w:rFonts w:ascii="Frutiger-Light" w:hAnsi="Frutiger-Light" w:cs="Frutiger-Light"/>
          <w:color w:val="000000"/>
        </w:rPr>
        <w:t xml:space="preserve">                   </w:t>
      </w:r>
      <w:r w:rsidR="006B7417">
        <w:rPr>
          <w:rFonts w:ascii="Frutiger-Light" w:hAnsi="Frutiger-Light" w:cs="Frutiger-Light"/>
          <w:color w:val="000000"/>
        </w:rPr>
        <w:tab/>
        <w:t xml:space="preserve">        </w:t>
      </w:r>
      <w:r w:rsidR="008F4E12">
        <w:rPr>
          <w:rFonts w:ascii="Frutiger-Light" w:hAnsi="Frutiger-Light" w:cs="Frutiger-Light"/>
          <w:color w:val="000000"/>
        </w:rPr>
        <w:t>Name (Print)</w:t>
      </w:r>
      <w:r w:rsidR="008F4E12">
        <w:rPr>
          <w:rFonts w:ascii="Frutiger-Light" w:hAnsi="Frutiger-Light" w:cs="Frutiger-Light"/>
          <w:color w:val="000000"/>
        </w:rPr>
        <w:tab/>
      </w:r>
      <w:r w:rsidR="006B7417">
        <w:rPr>
          <w:rFonts w:ascii="Frutiger-Light" w:hAnsi="Frutiger-Light" w:cs="Frutiger-Light"/>
          <w:color w:val="000000"/>
        </w:rPr>
        <w:t xml:space="preserve">                        Position/Title</w:t>
      </w:r>
      <w:r w:rsidR="008F4E12">
        <w:rPr>
          <w:rFonts w:ascii="Frutiger-Light" w:hAnsi="Frutiger-Light" w:cs="Frutiger-Light"/>
          <w:color w:val="000000"/>
        </w:rPr>
        <w:tab/>
      </w:r>
      <w:r w:rsidR="008F4E12">
        <w:rPr>
          <w:rFonts w:ascii="Frutiger-Light" w:hAnsi="Frutiger-Light" w:cs="Frutiger-Light"/>
          <w:color w:val="000000"/>
        </w:rPr>
        <w:tab/>
      </w:r>
      <w:r w:rsidR="008F4E12">
        <w:rPr>
          <w:rFonts w:ascii="Frutiger-Light" w:hAnsi="Frutiger-Light" w:cs="Frutiger-Light"/>
          <w:color w:val="000000"/>
        </w:rPr>
        <w:tab/>
        <w:t>Date</w:t>
      </w:r>
    </w:p>
    <w:p w:rsidR="008F4E12" w:rsidRDefault="008F4E12" w:rsidP="008F4E12">
      <w:pPr>
        <w:autoSpaceDE w:val="0"/>
        <w:autoSpaceDN w:val="0"/>
        <w:adjustRightInd w:val="0"/>
        <w:rPr>
          <w:rFonts w:ascii="Frutiger-Light" w:hAnsi="Frutiger-Light" w:cs="Frutiger-Light"/>
          <w:color w:val="000000"/>
        </w:rPr>
      </w:pPr>
    </w:p>
    <w:p w:rsidR="008F4E12" w:rsidRDefault="008F4E12" w:rsidP="008F4E12">
      <w:pPr>
        <w:autoSpaceDE w:val="0"/>
        <w:autoSpaceDN w:val="0"/>
        <w:adjustRightInd w:val="0"/>
        <w:rPr>
          <w:rFonts w:ascii="Frutiger-Light" w:hAnsi="Frutiger-Light" w:cs="Frutiger-Light"/>
          <w:color w:val="000000"/>
        </w:rPr>
      </w:pPr>
    </w:p>
    <w:p w:rsidR="008F4E12" w:rsidRDefault="008F4E12" w:rsidP="008F4E12">
      <w:pPr>
        <w:pBdr>
          <w:bottom w:val="single" w:sz="12" w:space="1" w:color="auto"/>
        </w:pBdr>
        <w:autoSpaceDE w:val="0"/>
        <w:autoSpaceDN w:val="0"/>
        <w:adjustRightInd w:val="0"/>
        <w:rPr>
          <w:rFonts w:ascii="Frutiger-Light" w:hAnsi="Frutiger-Light" w:cs="Frutiger-Light"/>
          <w:color w:val="000000"/>
        </w:rPr>
      </w:pPr>
    </w:p>
    <w:p w:rsidR="008F4E12" w:rsidRDefault="006D3152" w:rsidP="008F4E12">
      <w:pPr>
        <w:autoSpaceDE w:val="0"/>
        <w:autoSpaceDN w:val="0"/>
        <w:adjustRightInd w:val="0"/>
        <w:rPr>
          <w:rFonts w:ascii="Frutiger-Light" w:hAnsi="Frutiger-Light" w:cs="Frutiger-Light"/>
          <w:color w:val="000000"/>
        </w:rPr>
      </w:pPr>
      <w:r>
        <w:rPr>
          <w:rFonts w:ascii="Frutiger-Light" w:hAnsi="Frutiger-Light" w:cs="Frutiger-Light"/>
          <w:color w:val="000000"/>
        </w:rPr>
        <w:t>Supervisor</w:t>
      </w:r>
      <w:r w:rsidR="006B7417">
        <w:rPr>
          <w:rFonts w:ascii="Frutiger-Light" w:hAnsi="Frutiger-Light" w:cs="Frutiger-Light"/>
          <w:color w:val="000000"/>
        </w:rPr>
        <w:t xml:space="preserve"> Signature </w:t>
      </w:r>
      <w:r w:rsidR="008F4E12">
        <w:rPr>
          <w:rFonts w:ascii="Frutiger-Light" w:hAnsi="Frutiger-Light" w:cs="Frutiger-Light"/>
          <w:color w:val="000000"/>
        </w:rPr>
        <w:t xml:space="preserve"> </w:t>
      </w:r>
      <w:r w:rsidR="006B7417">
        <w:rPr>
          <w:rFonts w:ascii="Frutiger-Light" w:hAnsi="Frutiger-Light" w:cs="Frutiger-Light"/>
          <w:color w:val="000000"/>
        </w:rPr>
        <w:tab/>
        <w:t xml:space="preserve">                      </w:t>
      </w:r>
      <w:r w:rsidR="008F4E12">
        <w:rPr>
          <w:rFonts w:ascii="Frutiger-Light" w:hAnsi="Frutiger-Light" w:cs="Frutiger-Light"/>
          <w:color w:val="000000"/>
        </w:rPr>
        <w:t>Name (Print)</w:t>
      </w:r>
      <w:r w:rsidR="008F4E12">
        <w:rPr>
          <w:rFonts w:ascii="Frutiger-Light" w:hAnsi="Frutiger-Light" w:cs="Frutiger-Light"/>
          <w:color w:val="000000"/>
        </w:rPr>
        <w:tab/>
      </w:r>
      <w:r w:rsidR="006B7417">
        <w:rPr>
          <w:rFonts w:ascii="Frutiger-Light" w:hAnsi="Frutiger-Light" w:cs="Frutiger-Light"/>
          <w:color w:val="000000"/>
        </w:rPr>
        <w:t xml:space="preserve">                                        Manager Title</w:t>
      </w:r>
      <w:r w:rsidR="008F4E12">
        <w:rPr>
          <w:rFonts w:ascii="Frutiger-Light" w:hAnsi="Frutiger-Light" w:cs="Frutiger-Light"/>
          <w:color w:val="000000"/>
        </w:rPr>
        <w:tab/>
      </w:r>
      <w:r w:rsidR="008F4E12">
        <w:rPr>
          <w:rFonts w:ascii="Frutiger-Light" w:hAnsi="Frutiger-Light" w:cs="Frutiger-Light"/>
          <w:color w:val="000000"/>
        </w:rPr>
        <w:tab/>
      </w:r>
      <w:r w:rsidR="006B7417">
        <w:rPr>
          <w:rFonts w:ascii="Frutiger-Light" w:hAnsi="Frutiger-Light" w:cs="Frutiger-Light"/>
          <w:color w:val="000000"/>
        </w:rPr>
        <w:t xml:space="preserve">   </w:t>
      </w:r>
      <w:r w:rsidR="008F4E12">
        <w:rPr>
          <w:rFonts w:ascii="Frutiger-Light" w:hAnsi="Frutiger-Light" w:cs="Frutiger-Light"/>
          <w:color w:val="000000"/>
        </w:rPr>
        <w:tab/>
        <w:t>Date</w:t>
      </w:r>
    </w:p>
    <w:p w:rsidR="00261157" w:rsidRDefault="00261157" w:rsidP="00261157">
      <w:pPr>
        <w:jc w:val="both"/>
        <w:rPr>
          <w:rFonts w:ascii="Arial" w:hAnsi="Arial"/>
        </w:rPr>
      </w:pPr>
    </w:p>
    <w:p w:rsidR="004D4162" w:rsidRPr="00D8074B" w:rsidRDefault="00261157" w:rsidP="00D8074B">
      <w:pPr>
        <w:autoSpaceDE w:val="0"/>
        <w:autoSpaceDN w:val="0"/>
        <w:adjustRightInd w:val="0"/>
        <w:jc w:val="center"/>
        <w:rPr>
          <w:rFonts w:ascii="Frutiger-Bold" w:hAnsi="Frutiger-Bold" w:cs="Frutiger-Bold"/>
          <w:b/>
          <w:bCs/>
          <w:color w:val="0033E4"/>
          <w:sz w:val="36"/>
          <w:szCs w:val="36"/>
        </w:rPr>
      </w:pPr>
      <w:r>
        <w:rPr>
          <w:rFonts w:ascii="Frutiger-Bold" w:hAnsi="Frutiger-Bold" w:cs="Frutiger-Bold"/>
          <w:b/>
          <w:bCs/>
          <w:color w:val="0033E4"/>
          <w:sz w:val="36"/>
          <w:szCs w:val="36"/>
        </w:rPr>
        <w:t>To be submitted to the Purchasing Department for processing</w:t>
      </w:r>
      <w:r w:rsidR="00483597">
        <w:rPr>
          <w:rFonts w:ascii="Frutiger-Bold" w:hAnsi="Frutiger-Bold" w:cs="Frutiger-Bold"/>
          <w:b/>
          <w:bCs/>
          <w:color w:val="0033E4"/>
          <w:sz w:val="36"/>
          <w:szCs w:val="36"/>
        </w:rPr>
        <w:t>.</w:t>
      </w:r>
    </w:p>
    <w:p w:rsidR="004D4162" w:rsidRDefault="004D4162" w:rsidP="00483597">
      <w:pPr>
        <w:autoSpaceDE w:val="0"/>
        <w:autoSpaceDN w:val="0"/>
        <w:adjustRightInd w:val="0"/>
        <w:rPr>
          <w:rFonts w:ascii="Frutiger-Bold" w:hAnsi="Frutiger-Bold" w:cs="Frutiger-Bold"/>
          <w:b/>
          <w:bCs/>
          <w:color w:val="0033E4"/>
        </w:rPr>
      </w:pPr>
    </w:p>
    <w:p w:rsidR="004D4162" w:rsidRDefault="004D4162" w:rsidP="004D41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Frutiger-Bold" w:hAnsi="Frutiger-Bold" w:cs="Frutiger-Bold"/>
          <w:b/>
          <w:bCs/>
          <w:color w:val="0033E4"/>
        </w:rPr>
      </w:pPr>
      <w:r>
        <w:rPr>
          <w:rFonts w:ascii="Frutiger-Bold" w:hAnsi="Frutiger-Bold" w:cs="Frutiger-Bold"/>
          <w:b/>
          <w:bCs/>
          <w:color w:val="0033E4"/>
        </w:rPr>
        <w:t>This part to be completed at the time Purchasing Card is issued:</w:t>
      </w:r>
    </w:p>
    <w:p w:rsidR="00483597" w:rsidRPr="004D4162" w:rsidRDefault="00483597" w:rsidP="004D41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Frutiger-Bold" w:hAnsi="Frutiger-Bold" w:cs="Frutiger-Bold"/>
          <w:b/>
          <w:bCs/>
          <w:color w:val="0033E4"/>
        </w:rPr>
      </w:pPr>
      <w:r w:rsidRPr="004D4162">
        <w:rPr>
          <w:rFonts w:ascii="Frutiger-Bold" w:hAnsi="Frutiger-Bold" w:cs="Frutiger-Bold"/>
          <w:b/>
          <w:bCs/>
          <w:color w:val="0033E4"/>
        </w:rPr>
        <w:t>Confirmed understanding of the above information?_______</w:t>
      </w:r>
    </w:p>
    <w:p w:rsidR="00483597" w:rsidRPr="004D4162" w:rsidRDefault="00483597" w:rsidP="004D4162">
      <w:pPr>
        <w:pBdr>
          <w:top w:val="single" w:sz="4" w:space="1" w:color="auto"/>
          <w:left w:val="single" w:sz="4" w:space="4" w:color="auto"/>
          <w:bottom w:val="single" w:sz="4" w:space="1" w:color="auto"/>
          <w:right w:val="single" w:sz="4" w:space="4" w:color="auto"/>
        </w:pBdr>
        <w:autoSpaceDE w:val="0"/>
        <w:autoSpaceDN w:val="0"/>
        <w:adjustRightInd w:val="0"/>
        <w:jc w:val="center"/>
        <w:rPr>
          <w:rFonts w:ascii="Frutiger-Bold" w:hAnsi="Frutiger-Bold" w:cs="Frutiger-Bold"/>
          <w:b/>
          <w:bCs/>
          <w:color w:val="0033E4"/>
        </w:rPr>
      </w:pPr>
      <w:r w:rsidRPr="004D4162">
        <w:rPr>
          <w:rFonts w:ascii="Frutiger-Bold" w:hAnsi="Frutiger-Bold" w:cs="Frutiger-Bold"/>
          <w:b/>
          <w:bCs/>
          <w:color w:val="0033E4"/>
        </w:rPr>
        <w:t>Card picked up on _____________ Issued by _______________</w:t>
      </w:r>
    </w:p>
    <w:p w:rsidR="00261157" w:rsidRPr="004D4162" w:rsidRDefault="004D4162" w:rsidP="005D13EE">
      <w:pPr>
        <w:pStyle w:val="Header"/>
        <w:rPr>
          <w:rFonts w:ascii="Arial" w:hAnsi="Arial" w:cs="Arial"/>
        </w:rPr>
      </w:pPr>
      <w:r>
        <w:t xml:space="preserve">                           </w:t>
      </w:r>
    </w:p>
    <w:p w:rsidR="0061080C" w:rsidRDefault="00E22139" w:rsidP="0061080C">
      <w:pPr>
        <w:jc w:val="center"/>
      </w:pPr>
      <w:r w:rsidRPr="004D4162">
        <w:rPr>
          <w:noProof/>
        </w:rPr>
        <w:lastRenderedPageBreak/>
        <w:drawing>
          <wp:inline distT="0" distB="0" distL="0" distR="0">
            <wp:extent cx="542925" cy="1000125"/>
            <wp:effectExtent l="0" t="0" r="0" b="0"/>
            <wp:docPr id="1" name="Picture 1" descr="Copy of l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ls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925" cy="1000125"/>
                    </a:xfrm>
                    <a:prstGeom prst="rect">
                      <a:avLst/>
                    </a:prstGeom>
                    <a:noFill/>
                    <a:ln>
                      <a:noFill/>
                    </a:ln>
                  </pic:spPr>
                </pic:pic>
              </a:graphicData>
            </a:graphic>
          </wp:inline>
        </w:drawing>
      </w:r>
    </w:p>
    <w:p w:rsidR="0061080C" w:rsidRDefault="0061080C" w:rsidP="0061080C">
      <w:pPr>
        <w:jc w:val="center"/>
      </w:pPr>
    </w:p>
    <w:p w:rsidR="0061080C" w:rsidRDefault="0061080C" w:rsidP="0061080C">
      <w:pPr>
        <w:jc w:val="center"/>
      </w:pPr>
    </w:p>
    <w:p w:rsidR="0061080C" w:rsidRDefault="0061080C" w:rsidP="0061080C">
      <w:pPr>
        <w:jc w:val="center"/>
      </w:pPr>
    </w:p>
    <w:p w:rsidR="0061080C" w:rsidRDefault="0061080C" w:rsidP="0061080C">
      <w:pPr>
        <w:ind w:left="180"/>
        <w:jc w:val="center"/>
        <w:rPr>
          <w:sz w:val="28"/>
          <w:szCs w:val="28"/>
        </w:rPr>
      </w:pPr>
      <w:r w:rsidRPr="0004692E">
        <w:rPr>
          <w:sz w:val="28"/>
          <w:szCs w:val="28"/>
        </w:rPr>
        <w:t>Pre-Authorization for Payroll Deduction of Unauthorized Charges</w:t>
      </w:r>
    </w:p>
    <w:p w:rsidR="0061080C" w:rsidRDefault="0061080C" w:rsidP="0061080C">
      <w:pPr>
        <w:pStyle w:val="NoSpacing"/>
        <w:jc w:val="center"/>
      </w:pPr>
      <w:r>
        <w:t>“</w:t>
      </w:r>
      <w:r w:rsidRPr="001B3570">
        <w:rPr>
          <w:rFonts w:ascii="Lucida Calligraphy" w:hAnsi="Lucida Calligraphy"/>
        </w:rPr>
        <w:t>MAGIC</w:t>
      </w:r>
      <w:r>
        <w:t>”</w:t>
      </w:r>
    </w:p>
    <w:p w:rsidR="0061080C" w:rsidRPr="00771BA9" w:rsidRDefault="0061080C" w:rsidP="0061080C">
      <w:pPr>
        <w:pStyle w:val="NoSpacing"/>
        <w:jc w:val="center"/>
        <w:rPr>
          <w:rFonts w:ascii="Cambria" w:hAnsi="Cambria"/>
        </w:rPr>
      </w:pPr>
      <w:r w:rsidRPr="00771BA9">
        <w:rPr>
          <w:rFonts w:ascii="Cambria" w:hAnsi="Cambria"/>
        </w:rPr>
        <w:t>Credit Card 5/3 Bank</w:t>
      </w:r>
    </w:p>
    <w:p w:rsidR="0061080C" w:rsidRPr="00771BA9" w:rsidRDefault="0061080C" w:rsidP="0061080C">
      <w:pPr>
        <w:pStyle w:val="NoSpacing"/>
        <w:jc w:val="center"/>
        <w:rPr>
          <w:rFonts w:ascii="Cambria" w:hAnsi="Cambria"/>
        </w:rPr>
      </w:pPr>
    </w:p>
    <w:p w:rsidR="0061080C" w:rsidRPr="0097367B" w:rsidRDefault="0061080C" w:rsidP="0061080C">
      <w:pPr>
        <w:ind w:left="180"/>
      </w:pPr>
      <w:r>
        <w:t>Unauthorized purchase by staff members are not the responsibility of the Lansing School District</w:t>
      </w:r>
      <w:r w:rsidR="00F1219E">
        <w:t xml:space="preserve">. </w:t>
      </w:r>
      <w:r>
        <w:t xml:space="preserve">Staff members that commit to </w:t>
      </w:r>
      <w:r w:rsidRPr="0097367B">
        <w:t xml:space="preserve">unauthorized purchases shall be held individually responsible for payment of such obligations. </w:t>
      </w:r>
    </w:p>
    <w:p w:rsidR="0061080C" w:rsidRPr="0097367B" w:rsidRDefault="0061080C" w:rsidP="0061080C">
      <w:pPr>
        <w:ind w:left="180"/>
      </w:pPr>
      <w:r w:rsidRPr="0097367B">
        <w:t>By participating in the Lansing School District Commercial Card Program as a cardholder, an employee assumes responsibility pertaining to the operation and administration o</w:t>
      </w:r>
      <w:r w:rsidR="00F1219E" w:rsidRPr="0097367B">
        <w:t xml:space="preserve">f the Commercial Card Program. </w:t>
      </w:r>
      <w:r w:rsidRPr="0097367B">
        <w:t>The employee shall sign the cardholder agreement to join the Lansing School Dis</w:t>
      </w:r>
      <w:r w:rsidR="0097367B" w:rsidRPr="0097367B">
        <w:t xml:space="preserve">trict Commercial Card Program. </w:t>
      </w:r>
      <w:r w:rsidRPr="0097367B">
        <w:t xml:space="preserve">This program is optional. </w:t>
      </w:r>
    </w:p>
    <w:p w:rsidR="0061080C" w:rsidRDefault="0061080C" w:rsidP="0061080C">
      <w:pPr>
        <w:ind w:left="180"/>
      </w:pPr>
      <w:r w:rsidRPr="0097367B">
        <w:t>I, ____________________________ (full name) authorize immediate reimbursement by payroll deduction of the full amount of any Purchasing Card transactions that are disallowed due to non-compliance with the Commercial Ca</w:t>
      </w:r>
      <w:r w:rsidR="005D3D6E">
        <w:t xml:space="preserve">rdholders Agreement, </w:t>
      </w:r>
      <w:r w:rsidRPr="0097367B">
        <w:t>Lansing School District Policy, applicable laws and procedures o</w:t>
      </w:r>
      <w:r w:rsidR="00F1219E" w:rsidRPr="0097367B">
        <w:t xml:space="preserve">f the Lansing School District. </w:t>
      </w:r>
      <w:r w:rsidRPr="0097367B">
        <w:t>I understand that if a purchase is denied by the Lansing School District after a charge transaction has been completed (using the Purchasing Card assigned)</w:t>
      </w:r>
      <w:r w:rsidR="00F1219E" w:rsidRPr="0097367B">
        <w:t>,</w:t>
      </w:r>
      <w:r w:rsidRPr="0097367B">
        <w:t xml:space="preserve"> I shall be notified and the Lansing School District will deduct full amount from my pay.</w:t>
      </w:r>
      <w:r>
        <w:t xml:space="preserve"> </w:t>
      </w:r>
    </w:p>
    <w:p w:rsidR="0061080C" w:rsidRDefault="0061080C" w:rsidP="0061080C">
      <w:pPr>
        <w:ind w:left="180"/>
      </w:pPr>
    </w:p>
    <w:p w:rsidR="0061080C" w:rsidRDefault="0061080C" w:rsidP="00FB02D2">
      <w:pPr>
        <w:ind w:left="180"/>
        <w:jc w:val="both"/>
      </w:pPr>
      <w:r>
        <w:t>Employee Number __________________________</w:t>
      </w:r>
      <w:r w:rsidR="00FB02D2">
        <w:t>___________________________________________</w:t>
      </w:r>
      <w:r>
        <w:t>__</w:t>
      </w:r>
    </w:p>
    <w:p w:rsidR="0061080C" w:rsidRDefault="0061080C" w:rsidP="00FB02D2">
      <w:pPr>
        <w:ind w:left="180"/>
        <w:jc w:val="both"/>
      </w:pPr>
    </w:p>
    <w:p w:rsidR="0061080C" w:rsidRDefault="0061080C" w:rsidP="00FB02D2">
      <w:pPr>
        <w:ind w:left="180"/>
        <w:jc w:val="both"/>
      </w:pPr>
      <w:r>
        <w:t>Signed_____________________________________</w:t>
      </w:r>
      <w:r w:rsidR="00483597">
        <w:t>____________________</w:t>
      </w:r>
      <w:r>
        <w:t>_</w:t>
      </w:r>
      <w:r w:rsidR="00FB02D2">
        <w:t>_______________________</w:t>
      </w:r>
      <w:r>
        <w:t xml:space="preserve">     </w:t>
      </w:r>
    </w:p>
    <w:p w:rsidR="0061080C" w:rsidRDefault="0061080C" w:rsidP="00FB02D2">
      <w:pPr>
        <w:ind w:left="180"/>
        <w:jc w:val="both"/>
      </w:pPr>
    </w:p>
    <w:p w:rsidR="0061080C" w:rsidRDefault="0061080C" w:rsidP="00FB02D2">
      <w:pPr>
        <w:ind w:left="180"/>
        <w:jc w:val="both"/>
      </w:pPr>
      <w:r>
        <w:t>Printed Name________________________________</w:t>
      </w:r>
      <w:r w:rsidR="00483597">
        <w:t>___________________</w:t>
      </w:r>
      <w:r w:rsidR="00FB02D2">
        <w:t>________________________</w:t>
      </w:r>
      <w:r w:rsidR="00483597">
        <w:t>_</w:t>
      </w:r>
    </w:p>
    <w:p w:rsidR="0061080C" w:rsidRDefault="0061080C" w:rsidP="00FB02D2">
      <w:pPr>
        <w:ind w:left="180"/>
        <w:jc w:val="both"/>
      </w:pPr>
    </w:p>
    <w:p w:rsidR="00483597" w:rsidRDefault="0061080C" w:rsidP="00FB02D2">
      <w:pPr>
        <w:ind w:left="180"/>
        <w:jc w:val="both"/>
      </w:pPr>
      <w:r>
        <w:t>Title_______________________________________</w:t>
      </w:r>
      <w:r w:rsidR="00FB02D2">
        <w:t>___________________________________________</w:t>
      </w:r>
      <w:r>
        <w:t xml:space="preserve">_     </w:t>
      </w:r>
    </w:p>
    <w:p w:rsidR="00483597" w:rsidRDefault="00483597" w:rsidP="00FB02D2">
      <w:pPr>
        <w:ind w:left="180"/>
        <w:jc w:val="both"/>
      </w:pPr>
    </w:p>
    <w:p w:rsidR="0061080C" w:rsidRPr="0004692E" w:rsidRDefault="0061080C" w:rsidP="00FB02D2">
      <w:pPr>
        <w:ind w:left="180"/>
        <w:jc w:val="both"/>
      </w:pPr>
      <w:r>
        <w:t>Location____________________</w:t>
      </w:r>
      <w:r w:rsidR="00FB02D2">
        <w:t>___________________________________________________________</w:t>
      </w:r>
      <w:r>
        <w:t>_</w:t>
      </w:r>
    </w:p>
    <w:p w:rsidR="00483597" w:rsidRDefault="00483597" w:rsidP="00FB02D2">
      <w:pPr>
        <w:autoSpaceDE w:val="0"/>
        <w:autoSpaceDN w:val="0"/>
        <w:adjustRightInd w:val="0"/>
        <w:jc w:val="both"/>
      </w:pPr>
      <w:r>
        <w:t xml:space="preserve">    </w:t>
      </w:r>
    </w:p>
    <w:p w:rsidR="00483597" w:rsidRDefault="00483597" w:rsidP="00FB02D2">
      <w:pPr>
        <w:autoSpaceDE w:val="0"/>
        <w:autoSpaceDN w:val="0"/>
        <w:adjustRightInd w:val="0"/>
        <w:jc w:val="both"/>
        <w:rPr>
          <w:rFonts w:ascii="Frutiger-Bold" w:hAnsi="Frutiger-Bold" w:cs="Frutiger-Bold"/>
          <w:b/>
          <w:bCs/>
          <w:color w:val="0033E4"/>
          <w:sz w:val="36"/>
          <w:szCs w:val="36"/>
        </w:rPr>
      </w:pPr>
      <w:r>
        <w:t xml:space="preserve">    Date_______________________</w:t>
      </w:r>
      <w:r w:rsidR="00FB02D2">
        <w:t>___________________________________________________________</w:t>
      </w:r>
      <w:r>
        <w:t>_</w:t>
      </w:r>
    </w:p>
    <w:p w:rsidR="00894D68" w:rsidRDefault="00894D68" w:rsidP="00307AF8">
      <w:pPr>
        <w:autoSpaceDE w:val="0"/>
        <w:autoSpaceDN w:val="0"/>
        <w:adjustRightInd w:val="0"/>
        <w:jc w:val="center"/>
        <w:rPr>
          <w:rFonts w:ascii="Frutiger-Bold" w:hAnsi="Frutiger-Bold" w:cs="Frutiger-Bold"/>
          <w:b/>
          <w:bCs/>
          <w:color w:val="0033E4"/>
          <w:sz w:val="36"/>
          <w:szCs w:val="36"/>
        </w:rPr>
      </w:pPr>
    </w:p>
    <w:p w:rsidR="004009C5" w:rsidRDefault="004009C5"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5D3D6E" w:rsidRDefault="005D3D6E" w:rsidP="00B26C95">
      <w:pPr>
        <w:autoSpaceDE w:val="0"/>
        <w:autoSpaceDN w:val="0"/>
        <w:adjustRightInd w:val="0"/>
        <w:rPr>
          <w:rFonts w:ascii="Frutiger-Bold" w:hAnsi="Frutiger-Bold" w:cs="Frutiger-Bold"/>
          <w:b/>
          <w:bCs/>
          <w:color w:val="0033E4"/>
          <w:sz w:val="36"/>
          <w:szCs w:val="36"/>
        </w:rPr>
      </w:pPr>
    </w:p>
    <w:p w:rsidR="00CB6D36" w:rsidRDefault="005C51B7" w:rsidP="00CB6D36">
      <w:pPr>
        <w:autoSpaceDE w:val="0"/>
        <w:autoSpaceDN w:val="0"/>
        <w:adjustRightInd w:val="0"/>
        <w:jc w:val="center"/>
        <w:rPr>
          <w:rFonts w:ascii="Frutiger-Bold" w:hAnsi="Frutiger-Bold" w:cs="Frutiger-Bold"/>
          <w:b/>
          <w:bCs/>
          <w:color w:val="0033E4"/>
          <w:sz w:val="36"/>
          <w:szCs w:val="36"/>
        </w:rPr>
      </w:pPr>
      <w:r>
        <w:rPr>
          <w:rFonts w:ascii="Frutiger-Bold" w:hAnsi="Frutiger-Bold" w:cs="Frutiger-Bold"/>
          <w:b/>
          <w:bCs/>
          <w:color w:val="0033E4"/>
          <w:sz w:val="36"/>
          <w:szCs w:val="36"/>
        </w:rPr>
        <w:t>To be s</w:t>
      </w:r>
      <w:r w:rsidR="00CB6D36">
        <w:rPr>
          <w:rFonts w:ascii="Frutiger-Bold" w:hAnsi="Frutiger-Bold" w:cs="Frutiger-Bold"/>
          <w:b/>
          <w:bCs/>
          <w:color w:val="0033E4"/>
          <w:sz w:val="36"/>
          <w:szCs w:val="36"/>
        </w:rPr>
        <w:t>ubmit</w:t>
      </w:r>
      <w:r>
        <w:rPr>
          <w:rFonts w:ascii="Frutiger-Bold" w:hAnsi="Frutiger-Bold" w:cs="Frutiger-Bold"/>
          <w:b/>
          <w:bCs/>
          <w:color w:val="0033E4"/>
          <w:sz w:val="36"/>
          <w:szCs w:val="36"/>
        </w:rPr>
        <w:t>ted</w:t>
      </w:r>
      <w:r w:rsidR="00CB6D36">
        <w:rPr>
          <w:rFonts w:ascii="Frutiger-Bold" w:hAnsi="Frutiger-Bold" w:cs="Frutiger-Bold"/>
          <w:b/>
          <w:bCs/>
          <w:color w:val="0033E4"/>
          <w:sz w:val="36"/>
          <w:szCs w:val="36"/>
        </w:rPr>
        <w:t xml:space="preserve"> to the Purchasing Department </w:t>
      </w:r>
      <w:r>
        <w:rPr>
          <w:rFonts w:ascii="Frutiger-Bold" w:hAnsi="Frutiger-Bold" w:cs="Frutiger-Bold"/>
          <w:b/>
          <w:bCs/>
          <w:color w:val="0033E4"/>
          <w:sz w:val="36"/>
          <w:szCs w:val="36"/>
        </w:rPr>
        <w:t>for processing</w:t>
      </w:r>
      <w:r w:rsidR="00483597">
        <w:rPr>
          <w:rFonts w:ascii="Frutiger-Bold" w:hAnsi="Frutiger-Bold" w:cs="Frutiger-Bold"/>
          <w:b/>
          <w:bCs/>
          <w:color w:val="0033E4"/>
          <w:sz w:val="36"/>
          <w:szCs w:val="36"/>
        </w:rPr>
        <w:t>.</w:t>
      </w:r>
    </w:p>
    <w:p w:rsidR="005D13EE" w:rsidRDefault="005D13EE" w:rsidP="005D3D6E">
      <w:pPr>
        <w:autoSpaceDE w:val="0"/>
        <w:autoSpaceDN w:val="0"/>
        <w:adjustRightInd w:val="0"/>
        <w:rPr>
          <w:sz w:val="32"/>
          <w:szCs w:val="32"/>
        </w:rPr>
      </w:pPr>
      <w:bookmarkStart w:id="0" w:name="_GoBack"/>
      <w:bookmarkEnd w:id="0"/>
    </w:p>
    <w:p w:rsidR="005D3D6E" w:rsidRDefault="005D3D6E" w:rsidP="005D3D6E">
      <w:pPr>
        <w:autoSpaceDE w:val="0"/>
        <w:autoSpaceDN w:val="0"/>
        <w:adjustRightInd w:val="0"/>
        <w:rPr>
          <w:sz w:val="32"/>
          <w:szCs w:val="32"/>
        </w:rPr>
      </w:pPr>
    </w:p>
    <w:p w:rsidR="00894D68" w:rsidRDefault="00261157" w:rsidP="008B72F8">
      <w:pPr>
        <w:autoSpaceDE w:val="0"/>
        <w:autoSpaceDN w:val="0"/>
        <w:adjustRightInd w:val="0"/>
        <w:jc w:val="center"/>
        <w:rPr>
          <w:rFonts w:ascii="Frutiger-Bold" w:hAnsi="Frutiger-Bold" w:cs="Frutiger-Bold"/>
          <w:b/>
          <w:bCs/>
          <w:color w:val="0033E4"/>
          <w:sz w:val="36"/>
          <w:szCs w:val="36"/>
        </w:rPr>
      </w:pPr>
      <w:r w:rsidRPr="00CF24AE">
        <w:rPr>
          <w:sz w:val="32"/>
          <w:szCs w:val="32"/>
        </w:rPr>
        <w:t>LANSING SCHOOL DISTRICT</w:t>
      </w:r>
    </w:p>
    <w:p w:rsidR="000413C7" w:rsidRDefault="000413C7" w:rsidP="008B72F8">
      <w:pPr>
        <w:pStyle w:val="Header"/>
        <w:jc w:val="center"/>
        <w:rPr>
          <w:sz w:val="32"/>
          <w:szCs w:val="32"/>
        </w:rPr>
      </w:pPr>
      <w:r w:rsidRPr="00CF24AE">
        <w:rPr>
          <w:sz w:val="32"/>
          <w:szCs w:val="32"/>
        </w:rPr>
        <w:t>PURCHASING CARD REQUEST</w:t>
      </w:r>
      <w:r>
        <w:rPr>
          <w:sz w:val="32"/>
          <w:szCs w:val="32"/>
        </w:rPr>
        <w:t xml:space="preserve"> </w:t>
      </w:r>
      <w:r w:rsidRPr="00CF24AE">
        <w:rPr>
          <w:sz w:val="32"/>
          <w:szCs w:val="32"/>
        </w:rPr>
        <w:t>FORM</w:t>
      </w:r>
    </w:p>
    <w:p w:rsidR="00CB6D36" w:rsidRDefault="000413C7" w:rsidP="000413C7">
      <w:pPr>
        <w:tabs>
          <w:tab w:val="left" w:pos="4361"/>
        </w:tabs>
        <w:autoSpaceDE w:val="0"/>
        <w:autoSpaceDN w:val="0"/>
        <w:adjustRightInd w:val="0"/>
        <w:rPr>
          <w:rFonts w:ascii="Frutiger-Bold" w:hAnsi="Frutiger-Bold" w:cs="Frutiger-Bold"/>
          <w:b/>
          <w:bCs/>
          <w:color w:val="0033E4"/>
          <w:sz w:val="36"/>
          <w:szCs w:val="36"/>
        </w:rPr>
      </w:pPr>
      <w:r>
        <w:rPr>
          <w:rFonts w:ascii="Frutiger-Bold" w:hAnsi="Frutiger-Bold" w:cs="Frutiger-Bold"/>
          <w:b/>
          <w:bCs/>
          <w:color w:val="0033E4"/>
          <w:sz w:val="36"/>
          <w:szCs w:val="36"/>
        </w:rPr>
        <w:tab/>
      </w:r>
    </w:p>
    <w:p w:rsidR="000413C7" w:rsidRPr="002A57C5" w:rsidRDefault="000413C7" w:rsidP="000413C7">
      <w:pPr>
        <w:pStyle w:val="Heading2"/>
        <w:jc w:val="center"/>
        <w:rPr>
          <w:sz w:val="22"/>
          <w:szCs w:val="22"/>
        </w:rPr>
      </w:pPr>
      <w:r w:rsidRPr="002A57C5">
        <w:rPr>
          <w:sz w:val="22"/>
          <w:szCs w:val="22"/>
        </w:rPr>
        <w:t>Please check</w:t>
      </w:r>
      <w:r>
        <w:rPr>
          <w:sz w:val="22"/>
          <w:szCs w:val="22"/>
        </w:rPr>
        <w:t xml:space="preserve"> one:   </w:t>
      </w:r>
      <w:r w:rsidRPr="002A57C5">
        <w:rPr>
          <w:sz w:val="22"/>
          <w:szCs w:val="22"/>
        </w:rPr>
        <w:t>New Card___</w:t>
      </w:r>
      <w:r>
        <w:rPr>
          <w:sz w:val="22"/>
          <w:szCs w:val="22"/>
        </w:rPr>
        <w:t xml:space="preserve">_____   </w:t>
      </w:r>
      <w:r w:rsidRPr="002A57C5">
        <w:rPr>
          <w:sz w:val="22"/>
          <w:szCs w:val="22"/>
        </w:rPr>
        <w:t>Work Location Change_______</w:t>
      </w:r>
    </w:p>
    <w:p w:rsidR="000413C7" w:rsidRDefault="000413C7" w:rsidP="000413C7">
      <w:pPr>
        <w:pStyle w:val="Heading2"/>
        <w:jc w:val="center"/>
        <w:rPr>
          <w:sz w:val="22"/>
          <w:szCs w:val="22"/>
        </w:rPr>
      </w:pPr>
      <w:r w:rsidRPr="002A57C5">
        <w:rPr>
          <w:sz w:val="22"/>
          <w:szCs w:val="22"/>
        </w:rPr>
        <w:t>Close Account_________  (Reason___________________________)</w:t>
      </w:r>
    </w:p>
    <w:p w:rsidR="000413C7" w:rsidRDefault="000413C7" w:rsidP="000413C7">
      <w:pPr>
        <w:pStyle w:val="Heading2"/>
        <w:jc w:val="center"/>
        <w:rPr>
          <w:sz w:val="22"/>
          <w:szCs w:val="22"/>
        </w:rPr>
      </w:pPr>
      <w:r w:rsidRPr="002A57C5">
        <w:rPr>
          <w:sz w:val="22"/>
          <w:szCs w:val="22"/>
        </w:rPr>
        <w:t>Date:__________</w:t>
      </w:r>
    </w:p>
    <w:p w:rsidR="000413C7" w:rsidRPr="000413C7" w:rsidRDefault="000413C7" w:rsidP="000413C7"/>
    <w:tbl>
      <w:tblPr>
        <w:tblW w:w="11188" w:type="dxa"/>
        <w:jc w:val="center"/>
        <w:tblLayout w:type="fixed"/>
        <w:tblLook w:val="0000" w:firstRow="0" w:lastRow="0" w:firstColumn="0" w:lastColumn="0" w:noHBand="0" w:noVBand="0"/>
      </w:tblPr>
      <w:tblGrid>
        <w:gridCol w:w="716"/>
        <w:gridCol w:w="1102"/>
        <w:gridCol w:w="1819"/>
        <w:gridCol w:w="1421"/>
        <w:gridCol w:w="119"/>
        <w:gridCol w:w="450"/>
        <w:gridCol w:w="1357"/>
        <w:gridCol w:w="378"/>
        <w:gridCol w:w="821"/>
        <w:gridCol w:w="1278"/>
        <w:gridCol w:w="1713"/>
        <w:gridCol w:w="14"/>
      </w:tblGrid>
      <w:tr w:rsidR="000413C7" w:rsidRPr="006D779C" w:rsidTr="000413C7">
        <w:trPr>
          <w:trHeight w:hRule="exact" w:val="288"/>
          <w:jc w:val="center"/>
        </w:trPr>
        <w:tc>
          <w:tcPr>
            <w:tcW w:w="11188" w:type="dxa"/>
            <w:gridSpan w:val="12"/>
            <w:shd w:val="clear" w:color="auto" w:fill="000000"/>
            <w:vAlign w:val="center"/>
          </w:tcPr>
          <w:p w:rsidR="000413C7" w:rsidRPr="006B7417" w:rsidRDefault="000413C7" w:rsidP="000413C7">
            <w:pPr>
              <w:pStyle w:val="Heading3"/>
              <w:rPr>
                <w:b w:val="0"/>
              </w:rPr>
            </w:pPr>
          </w:p>
        </w:tc>
      </w:tr>
      <w:tr w:rsidR="000413C7" w:rsidRPr="005114CE" w:rsidTr="000413C7">
        <w:trPr>
          <w:trHeight w:val="531"/>
          <w:jc w:val="center"/>
        </w:trPr>
        <w:tc>
          <w:tcPr>
            <w:tcW w:w="1818" w:type="dxa"/>
            <w:gridSpan w:val="2"/>
            <w:vAlign w:val="bottom"/>
          </w:tcPr>
          <w:p w:rsidR="000413C7" w:rsidRPr="006B7417" w:rsidRDefault="000413C7" w:rsidP="000413C7">
            <w:pPr>
              <w:pStyle w:val="BodyText"/>
            </w:pPr>
          </w:p>
          <w:p w:rsidR="000413C7" w:rsidRPr="006B7417" w:rsidRDefault="000413C7" w:rsidP="000413C7">
            <w:pPr>
              <w:pStyle w:val="BodyText"/>
            </w:pPr>
            <w:r w:rsidRPr="006B7417">
              <w:t>Full Name:</w:t>
            </w:r>
          </w:p>
        </w:tc>
        <w:tc>
          <w:tcPr>
            <w:tcW w:w="5166" w:type="dxa"/>
            <w:gridSpan w:val="5"/>
            <w:tcBorders>
              <w:bottom w:val="single" w:sz="4" w:space="0" w:color="auto"/>
            </w:tcBorders>
            <w:vAlign w:val="bottom"/>
          </w:tcPr>
          <w:p w:rsidR="000413C7" w:rsidRPr="0079653B" w:rsidRDefault="000413C7" w:rsidP="000413C7">
            <w:pPr>
              <w:pStyle w:val="FieldText"/>
              <w:rPr>
                <w:lang w:val="en-US" w:eastAsia="en-US"/>
              </w:rPr>
            </w:pPr>
          </w:p>
        </w:tc>
        <w:tc>
          <w:tcPr>
            <w:tcW w:w="2477" w:type="dxa"/>
            <w:gridSpan w:val="3"/>
            <w:tcBorders>
              <w:bottom w:val="single" w:sz="4" w:space="0" w:color="auto"/>
            </w:tcBorders>
            <w:vAlign w:val="bottom"/>
          </w:tcPr>
          <w:p w:rsidR="000413C7" w:rsidRPr="0079653B" w:rsidRDefault="000413C7" w:rsidP="000413C7">
            <w:pPr>
              <w:pStyle w:val="FieldText"/>
              <w:rPr>
                <w:lang w:val="en-US" w:eastAsia="en-US"/>
              </w:rPr>
            </w:pPr>
          </w:p>
        </w:tc>
        <w:tc>
          <w:tcPr>
            <w:tcW w:w="1727" w:type="dxa"/>
            <w:gridSpan w:val="2"/>
            <w:tcBorders>
              <w:bottom w:val="single" w:sz="4" w:space="0" w:color="auto"/>
            </w:tcBorders>
            <w:vAlign w:val="bottom"/>
          </w:tcPr>
          <w:p w:rsidR="000413C7" w:rsidRPr="0079653B" w:rsidRDefault="000413C7" w:rsidP="000413C7">
            <w:pPr>
              <w:pStyle w:val="FieldText"/>
              <w:rPr>
                <w:lang w:val="en-US" w:eastAsia="en-US"/>
              </w:rPr>
            </w:pPr>
          </w:p>
        </w:tc>
      </w:tr>
      <w:tr w:rsidR="000413C7" w:rsidRPr="005114CE" w:rsidTr="000413C7">
        <w:trPr>
          <w:trHeight w:val="144"/>
          <w:jc w:val="center"/>
        </w:trPr>
        <w:tc>
          <w:tcPr>
            <w:tcW w:w="6984" w:type="dxa"/>
            <w:gridSpan w:val="7"/>
          </w:tcPr>
          <w:p w:rsidR="000413C7" w:rsidRPr="00493218" w:rsidRDefault="000413C7" w:rsidP="000413C7">
            <w:pPr>
              <w:pStyle w:val="BodyText2"/>
              <w:tabs>
                <w:tab w:val="left" w:pos="1058"/>
              </w:tabs>
              <w:rPr>
                <w:b/>
                <w:sz w:val="12"/>
                <w:szCs w:val="12"/>
              </w:rPr>
            </w:pPr>
            <w:r w:rsidRPr="00493218">
              <w:rPr>
                <w:b/>
                <w:sz w:val="12"/>
                <w:szCs w:val="12"/>
              </w:rPr>
              <w:t xml:space="preserve">(As it Appears             </w:t>
            </w:r>
            <w:r w:rsidR="00735436" w:rsidRPr="00493218">
              <w:rPr>
                <w:b/>
                <w:sz w:val="12"/>
                <w:szCs w:val="12"/>
              </w:rPr>
              <w:t xml:space="preserve">                       </w:t>
            </w:r>
            <w:r w:rsidRPr="00493218">
              <w:t>Last</w:t>
            </w:r>
          </w:p>
          <w:p w:rsidR="000413C7" w:rsidRPr="00D6155E" w:rsidRDefault="000413C7" w:rsidP="000413C7">
            <w:pPr>
              <w:pStyle w:val="BodyText2"/>
              <w:tabs>
                <w:tab w:val="left" w:pos="1058"/>
              </w:tabs>
            </w:pPr>
            <w:r w:rsidRPr="00493218">
              <w:rPr>
                <w:b/>
                <w:sz w:val="12"/>
                <w:szCs w:val="12"/>
              </w:rPr>
              <w:t>On your Paycheck)</w:t>
            </w:r>
            <w:r w:rsidRPr="00493218">
              <w:rPr>
                <w:b/>
                <w:szCs w:val="18"/>
              </w:rPr>
              <w:tab/>
            </w:r>
          </w:p>
        </w:tc>
        <w:tc>
          <w:tcPr>
            <w:tcW w:w="2477" w:type="dxa"/>
            <w:gridSpan w:val="3"/>
          </w:tcPr>
          <w:p w:rsidR="000413C7" w:rsidRPr="009C220D" w:rsidRDefault="000413C7" w:rsidP="000413C7">
            <w:pPr>
              <w:pStyle w:val="BodyText2"/>
            </w:pPr>
            <w:r w:rsidRPr="009C220D">
              <w:t>First</w:t>
            </w:r>
          </w:p>
        </w:tc>
        <w:tc>
          <w:tcPr>
            <w:tcW w:w="1727" w:type="dxa"/>
            <w:gridSpan w:val="2"/>
          </w:tcPr>
          <w:p w:rsidR="000413C7" w:rsidRPr="009C220D" w:rsidRDefault="000413C7" w:rsidP="000413C7">
            <w:pPr>
              <w:pStyle w:val="BodyText2"/>
            </w:pPr>
            <w:r w:rsidRPr="009C220D">
              <w:t>M.I.</w:t>
            </w:r>
          </w:p>
        </w:tc>
      </w:tr>
      <w:tr w:rsidR="000413C7" w:rsidRPr="005114CE" w:rsidTr="000413C7">
        <w:trPr>
          <w:trHeight w:val="288"/>
          <w:jc w:val="center"/>
        </w:trPr>
        <w:tc>
          <w:tcPr>
            <w:tcW w:w="1818" w:type="dxa"/>
            <w:gridSpan w:val="2"/>
            <w:vAlign w:val="bottom"/>
          </w:tcPr>
          <w:p w:rsidR="000413C7" w:rsidRPr="005114CE" w:rsidRDefault="000413C7" w:rsidP="000413C7">
            <w:pPr>
              <w:pStyle w:val="BodyText"/>
            </w:pPr>
            <w:r w:rsidRPr="005114CE">
              <w:t>Address:</w:t>
            </w:r>
          </w:p>
        </w:tc>
        <w:tc>
          <w:tcPr>
            <w:tcW w:w="7643" w:type="dxa"/>
            <w:gridSpan w:val="8"/>
            <w:tcBorders>
              <w:bottom w:val="single" w:sz="4" w:space="0" w:color="auto"/>
            </w:tcBorders>
            <w:vAlign w:val="bottom"/>
          </w:tcPr>
          <w:p w:rsidR="000413C7" w:rsidRPr="0079653B" w:rsidRDefault="000413C7" w:rsidP="000413C7">
            <w:pPr>
              <w:pStyle w:val="FieldText"/>
              <w:rPr>
                <w:lang w:val="en-US" w:eastAsia="en-US"/>
              </w:rPr>
            </w:pPr>
          </w:p>
        </w:tc>
        <w:tc>
          <w:tcPr>
            <w:tcW w:w="1727" w:type="dxa"/>
            <w:gridSpan w:val="2"/>
            <w:tcBorders>
              <w:bottom w:val="single" w:sz="4" w:space="0" w:color="auto"/>
            </w:tcBorders>
            <w:vAlign w:val="bottom"/>
          </w:tcPr>
          <w:p w:rsidR="000413C7" w:rsidRPr="0079653B" w:rsidRDefault="000413C7" w:rsidP="000413C7">
            <w:pPr>
              <w:pStyle w:val="FieldText"/>
              <w:rPr>
                <w:lang w:val="en-US" w:eastAsia="en-US"/>
              </w:rPr>
            </w:pPr>
          </w:p>
        </w:tc>
      </w:tr>
      <w:tr w:rsidR="000413C7" w:rsidRPr="005114CE" w:rsidTr="00735436">
        <w:trPr>
          <w:gridAfter w:val="6"/>
          <w:wAfter w:w="5561" w:type="dxa"/>
          <w:trHeight w:val="350"/>
          <w:jc w:val="center"/>
        </w:trPr>
        <w:tc>
          <w:tcPr>
            <w:tcW w:w="3637" w:type="dxa"/>
            <w:gridSpan w:val="3"/>
          </w:tcPr>
          <w:p w:rsidR="000413C7" w:rsidRPr="00493218" w:rsidRDefault="000413C7" w:rsidP="000413C7">
            <w:pPr>
              <w:pStyle w:val="BodyText2"/>
              <w:tabs>
                <w:tab w:val="left" w:pos="1058"/>
              </w:tabs>
              <w:rPr>
                <w:sz w:val="12"/>
                <w:szCs w:val="12"/>
              </w:rPr>
            </w:pPr>
            <w:r w:rsidRPr="00493218">
              <w:rPr>
                <w:b/>
                <w:sz w:val="12"/>
                <w:szCs w:val="12"/>
              </w:rPr>
              <w:t>(Home Address</w:t>
            </w:r>
            <w:r w:rsidRPr="00493218">
              <w:rPr>
                <w:sz w:val="12"/>
                <w:szCs w:val="12"/>
              </w:rPr>
              <w:t xml:space="preserve">         </w:t>
            </w:r>
            <w:r w:rsidR="00735436" w:rsidRPr="00493218">
              <w:rPr>
                <w:sz w:val="12"/>
                <w:szCs w:val="12"/>
              </w:rPr>
              <w:t xml:space="preserve">                     </w:t>
            </w:r>
            <w:r w:rsidRPr="00493218">
              <w:rPr>
                <w:sz w:val="12"/>
                <w:szCs w:val="12"/>
              </w:rPr>
              <w:t xml:space="preserve">  </w:t>
            </w:r>
            <w:r w:rsidRPr="00493218">
              <w:t>Street Address</w:t>
            </w:r>
          </w:p>
          <w:p w:rsidR="000413C7" w:rsidRPr="00493218" w:rsidRDefault="000413C7" w:rsidP="000413C7">
            <w:pPr>
              <w:pStyle w:val="BodyText2"/>
              <w:tabs>
                <w:tab w:val="left" w:pos="1058"/>
              </w:tabs>
              <w:rPr>
                <w:b/>
                <w:szCs w:val="18"/>
              </w:rPr>
            </w:pPr>
            <w:r w:rsidRPr="00493218">
              <w:rPr>
                <w:b/>
                <w:sz w:val="12"/>
                <w:szCs w:val="12"/>
              </w:rPr>
              <w:t xml:space="preserve">Is required) </w:t>
            </w:r>
            <w:r w:rsidRPr="00493218">
              <w:rPr>
                <w:b/>
                <w:szCs w:val="18"/>
              </w:rPr>
              <w:t xml:space="preserve">        </w:t>
            </w:r>
          </w:p>
        </w:tc>
        <w:tc>
          <w:tcPr>
            <w:tcW w:w="1990" w:type="dxa"/>
            <w:gridSpan w:val="3"/>
          </w:tcPr>
          <w:p w:rsidR="000413C7" w:rsidRPr="009C220D" w:rsidRDefault="000413C7" w:rsidP="000413C7">
            <w:pPr>
              <w:pStyle w:val="BodyText2"/>
            </w:pPr>
          </w:p>
        </w:tc>
      </w:tr>
      <w:tr w:rsidR="000413C7" w:rsidRPr="005114CE" w:rsidTr="000413C7">
        <w:trPr>
          <w:trHeight w:val="288"/>
          <w:jc w:val="center"/>
        </w:trPr>
        <w:tc>
          <w:tcPr>
            <w:tcW w:w="1818" w:type="dxa"/>
            <w:gridSpan w:val="2"/>
            <w:vAlign w:val="bottom"/>
          </w:tcPr>
          <w:p w:rsidR="000413C7" w:rsidRPr="0079653B" w:rsidRDefault="000413C7" w:rsidP="000413C7">
            <w:pPr>
              <w:pStyle w:val="FieldText"/>
              <w:rPr>
                <w:sz w:val="12"/>
                <w:szCs w:val="12"/>
                <w:lang w:val="en-US" w:eastAsia="en-US"/>
              </w:rPr>
            </w:pPr>
          </w:p>
        </w:tc>
        <w:tc>
          <w:tcPr>
            <w:tcW w:w="6365" w:type="dxa"/>
            <w:gridSpan w:val="7"/>
            <w:tcBorders>
              <w:bottom w:val="single" w:sz="4" w:space="0" w:color="auto"/>
            </w:tcBorders>
            <w:vAlign w:val="bottom"/>
          </w:tcPr>
          <w:p w:rsidR="000413C7" w:rsidRPr="0079653B" w:rsidRDefault="000413C7" w:rsidP="000413C7">
            <w:pPr>
              <w:pStyle w:val="FieldText"/>
              <w:rPr>
                <w:lang w:val="en-US" w:eastAsia="en-US"/>
              </w:rPr>
            </w:pPr>
          </w:p>
        </w:tc>
        <w:tc>
          <w:tcPr>
            <w:tcW w:w="1278" w:type="dxa"/>
            <w:tcBorders>
              <w:bottom w:val="single" w:sz="4" w:space="0" w:color="auto"/>
            </w:tcBorders>
            <w:vAlign w:val="bottom"/>
          </w:tcPr>
          <w:p w:rsidR="000413C7" w:rsidRPr="0079653B" w:rsidRDefault="000413C7" w:rsidP="000413C7">
            <w:pPr>
              <w:pStyle w:val="FieldText"/>
              <w:rPr>
                <w:lang w:val="en-US" w:eastAsia="en-US"/>
              </w:rPr>
            </w:pPr>
          </w:p>
        </w:tc>
        <w:tc>
          <w:tcPr>
            <w:tcW w:w="1727" w:type="dxa"/>
            <w:gridSpan w:val="2"/>
            <w:tcBorders>
              <w:bottom w:val="single" w:sz="4" w:space="0" w:color="auto"/>
            </w:tcBorders>
            <w:vAlign w:val="bottom"/>
          </w:tcPr>
          <w:p w:rsidR="000413C7" w:rsidRPr="0079653B" w:rsidRDefault="000413C7" w:rsidP="000413C7">
            <w:pPr>
              <w:pStyle w:val="FieldText"/>
              <w:rPr>
                <w:lang w:val="en-US" w:eastAsia="en-US"/>
              </w:rPr>
            </w:pPr>
          </w:p>
        </w:tc>
      </w:tr>
      <w:tr w:rsidR="000413C7" w:rsidRPr="005114CE" w:rsidTr="000413C7">
        <w:trPr>
          <w:trHeight w:val="144"/>
          <w:jc w:val="center"/>
        </w:trPr>
        <w:tc>
          <w:tcPr>
            <w:tcW w:w="8183" w:type="dxa"/>
            <w:gridSpan w:val="9"/>
            <w:vAlign w:val="bottom"/>
          </w:tcPr>
          <w:p w:rsidR="000413C7" w:rsidRPr="009C220D" w:rsidRDefault="000413C7" w:rsidP="000413C7">
            <w:pPr>
              <w:pStyle w:val="BodyText2"/>
              <w:tabs>
                <w:tab w:val="left" w:pos="1058"/>
              </w:tabs>
            </w:pPr>
            <w:r>
              <w:tab/>
              <w:t xml:space="preserve">   </w:t>
            </w:r>
            <w:r w:rsidR="00735436">
              <w:t xml:space="preserve">           </w:t>
            </w:r>
            <w:r w:rsidRPr="009C220D">
              <w:t>City</w:t>
            </w:r>
          </w:p>
        </w:tc>
        <w:tc>
          <w:tcPr>
            <w:tcW w:w="1278" w:type="dxa"/>
            <w:tcBorders>
              <w:top w:val="single" w:sz="4" w:space="0" w:color="auto"/>
            </w:tcBorders>
          </w:tcPr>
          <w:p w:rsidR="000413C7" w:rsidRPr="009C220D" w:rsidRDefault="000413C7" w:rsidP="000413C7">
            <w:pPr>
              <w:pStyle w:val="BodyText2"/>
            </w:pPr>
            <w:r w:rsidRPr="009C220D">
              <w:t>State</w:t>
            </w:r>
          </w:p>
        </w:tc>
        <w:tc>
          <w:tcPr>
            <w:tcW w:w="1727" w:type="dxa"/>
            <w:gridSpan w:val="2"/>
            <w:tcBorders>
              <w:top w:val="single" w:sz="4" w:space="0" w:color="auto"/>
            </w:tcBorders>
          </w:tcPr>
          <w:p w:rsidR="000413C7" w:rsidRPr="009C220D" w:rsidRDefault="000413C7" w:rsidP="000413C7">
            <w:pPr>
              <w:pStyle w:val="BodyText2"/>
            </w:pPr>
            <w:r w:rsidRPr="009C220D">
              <w:t>ZIP Code</w:t>
            </w:r>
          </w:p>
        </w:tc>
      </w:tr>
      <w:tr w:rsidR="000413C7" w:rsidRPr="005114CE" w:rsidTr="000413C7">
        <w:trPr>
          <w:gridAfter w:val="1"/>
          <w:wAfter w:w="14" w:type="dxa"/>
          <w:trHeight w:val="288"/>
          <w:jc w:val="center"/>
        </w:trPr>
        <w:tc>
          <w:tcPr>
            <w:tcW w:w="1818" w:type="dxa"/>
            <w:gridSpan w:val="2"/>
            <w:vAlign w:val="bottom"/>
          </w:tcPr>
          <w:p w:rsidR="000413C7" w:rsidRPr="005114CE" w:rsidRDefault="0000737B" w:rsidP="000413C7">
            <w:pPr>
              <w:pStyle w:val="BodyText"/>
            </w:pPr>
            <w:r>
              <w:t>Cell</w:t>
            </w:r>
            <w:r w:rsidR="000413C7">
              <w:t xml:space="preserve"> </w:t>
            </w:r>
            <w:r w:rsidR="000413C7" w:rsidRPr="005114CE">
              <w:t>Phone:</w:t>
            </w:r>
          </w:p>
        </w:tc>
        <w:tc>
          <w:tcPr>
            <w:tcW w:w="3359" w:type="dxa"/>
            <w:gridSpan w:val="3"/>
            <w:tcBorders>
              <w:bottom w:val="single" w:sz="4" w:space="0" w:color="auto"/>
            </w:tcBorders>
            <w:vAlign w:val="bottom"/>
          </w:tcPr>
          <w:p w:rsidR="000413C7" w:rsidRPr="0079653B" w:rsidRDefault="000413C7" w:rsidP="000413C7">
            <w:pPr>
              <w:pStyle w:val="FieldText"/>
              <w:rPr>
                <w:lang w:val="en-US" w:eastAsia="en-US"/>
              </w:rPr>
            </w:pPr>
            <w:r w:rsidRPr="0079653B">
              <w:rPr>
                <w:lang w:val="en-US" w:eastAsia="en-US"/>
              </w:rPr>
              <w:t>(         )</w:t>
            </w:r>
          </w:p>
        </w:tc>
        <w:tc>
          <w:tcPr>
            <w:tcW w:w="2185" w:type="dxa"/>
            <w:gridSpan w:val="3"/>
            <w:vAlign w:val="bottom"/>
          </w:tcPr>
          <w:p w:rsidR="000413C7" w:rsidRPr="005114CE" w:rsidRDefault="000413C7" w:rsidP="000413C7">
            <w:pPr>
              <w:pStyle w:val="BodyText"/>
            </w:pPr>
            <w:r>
              <w:t>District Phone:</w:t>
            </w:r>
          </w:p>
        </w:tc>
        <w:tc>
          <w:tcPr>
            <w:tcW w:w="3812" w:type="dxa"/>
            <w:gridSpan w:val="3"/>
            <w:tcBorders>
              <w:bottom w:val="single" w:sz="4" w:space="0" w:color="auto"/>
            </w:tcBorders>
            <w:vAlign w:val="bottom"/>
          </w:tcPr>
          <w:p w:rsidR="000413C7" w:rsidRPr="0079653B" w:rsidRDefault="000413C7" w:rsidP="000413C7">
            <w:pPr>
              <w:pStyle w:val="FieldText"/>
              <w:rPr>
                <w:lang w:val="en-US" w:eastAsia="en-US"/>
              </w:rPr>
            </w:pPr>
            <w:r w:rsidRPr="0079653B">
              <w:rPr>
                <w:lang w:val="en-US" w:eastAsia="en-US"/>
              </w:rPr>
              <w:t>(         )</w:t>
            </w:r>
          </w:p>
        </w:tc>
      </w:tr>
      <w:tr w:rsidR="000413C7" w:rsidRPr="005114CE" w:rsidTr="0000737B">
        <w:trPr>
          <w:trHeight w:val="144"/>
          <w:jc w:val="center"/>
        </w:trPr>
        <w:tc>
          <w:tcPr>
            <w:tcW w:w="11188" w:type="dxa"/>
            <w:gridSpan w:val="12"/>
            <w:vAlign w:val="bottom"/>
          </w:tcPr>
          <w:p w:rsidR="0000737B" w:rsidRDefault="0000737B" w:rsidP="000413C7">
            <w:pPr>
              <w:pStyle w:val="BodyText"/>
            </w:pPr>
          </w:p>
          <w:p w:rsidR="0000737B" w:rsidRPr="0000737B" w:rsidRDefault="0000737B" w:rsidP="0000737B">
            <w:pPr>
              <w:pStyle w:val="BodyText"/>
              <w:jc w:val="center"/>
              <w:rPr>
                <w:b/>
                <w:sz w:val="22"/>
              </w:rPr>
            </w:pPr>
            <w:r w:rsidRPr="0000737B">
              <w:rPr>
                <w:b/>
                <w:sz w:val="22"/>
                <w:highlight w:val="yellow"/>
              </w:rPr>
              <w:t>“</w:t>
            </w:r>
            <w:r>
              <w:rPr>
                <w:b/>
                <w:sz w:val="22"/>
                <w:highlight w:val="yellow"/>
              </w:rPr>
              <w:t>Cell phone number is</w:t>
            </w:r>
            <w:r w:rsidRPr="0000737B">
              <w:rPr>
                <w:b/>
                <w:sz w:val="22"/>
                <w:highlight w:val="yellow"/>
              </w:rPr>
              <w:t xml:space="preserve"> required for Fifth Third use to confirm card activity as needed</w:t>
            </w:r>
            <w:r w:rsidR="00EA7D10">
              <w:rPr>
                <w:b/>
                <w:sz w:val="22"/>
                <w:highlight w:val="yellow"/>
              </w:rPr>
              <w:t>.</w:t>
            </w:r>
            <w:r w:rsidRPr="0000737B">
              <w:rPr>
                <w:b/>
                <w:sz w:val="22"/>
                <w:highlight w:val="yellow"/>
              </w:rPr>
              <w:t>”</w:t>
            </w:r>
          </w:p>
          <w:p w:rsidR="0000737B" w:rsidRDefault="0000737B" w:rsidP="000413C7">
            <w:pPr>
              <w:pStyle w:val="BodyText"/>
            </w:pPr>
          </w:p>
          <w:p w:rsidR="0000737B" w:rsidRDefault="0000737B" w:rsidP="000413C7">
            <w:pPr>
              <w:pStyle w:val="BodyText"/>
            </w:pPr>
            <w:r>
              <w:t>E-mail Address: _____________________________________________________________________</w:t>
            </w:r>
          </w:p>
          <w:p w:rsidR="000413C7" w:rsidRPr="005114CE" w:rsidRDefault="00735436" w:rsidP="000413C7">
            <w:pPr>
              <w:pStyle w:val="BodyText"/>
            </w:pPr>
            <w:r>
              <w:t>(District)</w:t>
            </w:r>
          </w:p>
        </w:tc>
      </w:tr>
      <w:tr w:rsidR="000413C7" w:rsidRPr="005114CE" w:rsidTr="000413C7">
        <w:trPr>
          <w:trHeight w:val="1080"/>
          <w:jc w:val="center"/>
        </w:trPr>
        <w:tc>
          <w:tcPr>
            <w:tcW w:w="11188" w:type="dxa"/>
            <w:gridSpan w:val="12"/>
            <w:vAlign w:val="bottom"/>
          </w:tcPr>
          <w:p w:rsidR="000413C7" w:rsidRDefault="000413C7" w:rsidP="00735436">
            <w:pPr>
              <w:pStyle w:val="BodyText"/>
              <w:jc w:val="center"/>
              <w:rPr>
                <w:b/>
                <w:i/>
              </w:rPr>
            </w:pPr>
            <w:r w:rsidRPr="005A6BB2">
              <w:rPr>
                <w:b/>
                <w:i/>
              </w:rPr>
              <w:t>Date of Birth:  ___________________________</w:t>
            </w:r>
          </w:p>
          <w:p w:rsidR="000413C7" w:rsidRPr="005A6BB2" w:rsidRDefault="000413C7" w:rsidP="00735436">
            <w:pPr>
              <w:pStyle w:val="BodyText"/>
              <w:jc w:val="center"/>
              <w:rPr>
                <w:b/>
                <w:i/>
              </w:rPr>
            </w:pPr>
            <w:r w:rsidRPr="005A6BB2">
              <w:rPr>
                <w:b/>
                <w:i/>
              </w:rPr>
              <w:t>Social Security Number</w:t>
            </w:r>
            <w:r w:rsidR="006B7417">
              <w:rPr>
                <w:b/>
                <w:i/>
              </w:rPr>
              <w:t xml:space="preserve"> (last 4 digits)</w:t>
            </w:r>
            <w:r w:rsidRPr="005A6BB2">
              <w:rPr>
                <w:b/>
                <w:i/>
              </w:rPr>
              <w:t>:___________________________</w:t>
            </w:r>
          </w:p>
          <w:p w:rsidR="000413C7" w:rsidRPr="005A6BB2" w:rsidRDefault="000413C7" w:rsidP="00735436">
            <w:pPr>
              <w:pStyle w:val="BodyText"/>
              <w:jc w:val="center"/>
              <w:rPr>
                <w:b/>
                <w:i/>
                <w:sz w:val="12"/>
                <w:szCs w:val="12"/>
              </w:rPr>
            </w:pPr>
          </w:p>
        </w:tc>
      </w:tr>
      <w:tr w:rsidR="000413C7" w:rsidRPr="006D779C" w:rsidTr="000413C7">
        <w:trPr>
          <w:trHeight w:hRule="exact" w:val="288"/>
          <w:jc w:val="center"/>
        </w:trPr>
        <w:tc>
          <w:tcPr>
            <w:tcW w:w="11188" w:type="dxa"/>
            <w:gridSpan w:val="12"/>
            <w:shd w:val="clear" w:color="auto" w:fill="000000"/>
            <w:vAlign w:val="center"/>
          </w:tcPr>
          <w:p w:rsidR="000413C7" w:rsidRPr="0079653B" w:rsidRDefault="000413C7" w:rsidP="000413C7">
            <w:pPr>
              <w:pStyle w:val="Heading3"/>
            </w:pPr>
            <w:r w:rsidRPr="0079653B">
              <w:t>Job Information</w:t>
            </w:r>
          </w:p>
        </w:tc>
      </w:tr>
      <w:tr w:rsidR="000413C7" w:rsidRPr="00613129" w:rsidTr="000413C7">
        <w:trPr>
          <w:trHeight w:val="648"/>
          <w:jc w:val="center"/>
        </w:trPr>
        <w:tc>
          <w:tcPr>
            <w:tcW w:w="716" w:type="dxa"/>
            <w:vAlign w:val="bottom"/>
          </w:tcPr>
          <w:p w:rsidR="000413C7" w:rsidRPr="005114CE" w:rsidRDefault="000413C7" w:rsidP="000413C7">
            <w:pPr>
              <w:pStyle w:val="BodyText"/>
            </w:pPr>
            <w:r>
              <w:t>Title</w:t>
            </w:r>
          </w:p>
        </w:tc>
        <w:tc>
          <w:tcPr>
            <w:tcW w:w="4342" w:type="dxa"/>
            <w:gridSpan w:val="3"/>
            <w:tcBorders>
              <w:bottom w:val="single" w:sz="4" w:space="0" w:color="auto"/>
            </w:tcBorders>
            <w:vAlign w:val="bottom"/>
          </w:tcPr>
          <w:p w:rsidR="000413C7" w:rsidRPr="0079653B" w:rsidRDefault="000413C7" w:rsidP="000413C7">
            <w:pPr>
              <w:pStyle w:val="FieldText"/>
              <w:rPr>
                <w:lang w:val="en-US" w:eastAsia="en-US"/>
              </w:rPr>
            </w:pPr>
          </w:p>
        </w:tc>
        <w:tc>
          <w:tcPr>
            <w:tcW w:w="1926" w:type="dxa"/>
            <w:gridSpan w:val="3"/>
            <w:vAlign w:val="bottom"/>
          </w:tcPr>
          <w:p w:rsidR="000413C7" w:rsidRPr="005114CE" w:rsidRDefault="000413C7" w:rsidP="000413C7">
            <w:pPr>
              <w:pStyle w:val="BodyText"/>
            </w:pPr>
            <w:r>
              <w:t>Employee ID:</w:t>
            </w:r>
          </w:p>
        </w:tc>
        <w:tc>
          <w:tcPr>
            <w:tcW w:w="4204" w:type="dxa"/>
            <w:gridSpan w:val="5"/>
            <w:tcBorders>
              <w:bottom w:val="single" w:sz="4" w:space="0" w:color="auto"/>
            </w:tcBorders>
            <w:vAlign w:val="bottom"/>
          </w:tcPr>
          <w:p w:rsidR="000413C7" w:rsidRPr="0079653B" w:rsidRDefault="000413C7" w:rsidP="000413C7">
            <w:pPr>
              <w:pStyle w:val="FieldText"/>
              <w:rPr>
                <w:lang w:val="en-US" w:eastAsia="en-US"/>
              </w:rPr>
            </w:pPr>
          </w:p>
        </w:tc>
      </w:tr>
      <w:tr w:rsidR="000413C7" w:rsidRPr="00613129" w:rsidTr="000413C7">
        <w:trPr>
          <w:trHeight w:val="144"/>
          <w:jc w:val="center"/>
        </w:trPr>
        <w:tc>
          <w:tcPr>
            <w:tcW w:w="11188" w:type="dxa"/>
            <w:gridSpan w:val="12"/>
            <w:vAlign w:val="bottom"/>
          </w:tcPr>
          <w:tbl>
            <w:tblPr>
              <w:tblW w:w="11188" w:type="dxa"/>
              <w:jc w:val="center"/>
              <w:tblLayout w:type="fixed"/>
              <w:tblLook w:val="0000" w:firstRow="0" w:lastRow="0" w:firstColumn="0" w:lastColumn="0" w:noHBand="0" w:noVBand="0"/>
            </w:tblPr>
            <w:tblGrid>
              <w:gridCol w:w="1818"/>
              <w:gridCol w:w="217"/>
              <w:gridCol w:w="2968"/>
              <w:gridCol w:w="270"/>
              <w:gridCol w:w="1711"/>
              <w:gridCol w:w="4204"/>
            </w:tblGrid>
            <w:tr w:rsidR="003B798C" w:rsidRPr="0079653B" w:rsidTr="00513D14">
              <w:trPr>
                <w:trHeight w:val="432"/>
                <w:jc w:val="center"/>
              </w:trPr>
              <w:tc>
                <w:tcPr>
                  <w:tcW w:w="1818" w:type="dxa"/>
                  <w:vAlign w:val="bottom"/>
                </w:tcPr>
                <w:p w:rsidR="003B798C" w:rsidRPr="005114CE" w:rsidRDefault="003B798C" w:rsidP="003B798C">
                  <w:pPr>
                    <w:pStyle w:val="BodyText"/>
                  </w:pPr>
                  <w:r>
                    <w:t>Supervisor:</w:t>
                  </w:r>
                </w:p>
              </w:tc>
              <w:tc>
                <w:tcPr>
                  <w:tcW w:w="3455" w:type="dxa"/>
                  <w:gridSpan w:val="3"/>
                  <w:tcBorders>
                    <w:bottom w:val="single" w:sz="4" w:space="0" w:color="auto"/>
                  </w:tcBorders>
                  <w:vAlign w:val="bottom"/>
                </w:tcPr>
                <w:p w:rsidR="003B798C" w:rsidRPr="0079653B" w:rsidRDefault="003B798C" w:rsidP="003B798C">
                  <w:pPr>
                    <w:pStyle w:val="FieldText"/>
                    <w:rPr>
                      <w:lang w:val="en-US" w:eastAsia="en-US"/>
                    </w:rPr>
                  </w:pPr>
                </w:p>
              </w:tc>
              <w:tc>
                <w:tcPr>
                  <w:tcW w:w="1711" w:type="dxa"/>
                  <w:vAlign w:val="bottom"/>
                </w:tcPr>
                <w:p w:rsidR="003B798C" w:rsidRPr="005114CE" w:rsidRDefault="003B798C" w:rsidP="003B798C">
                  <w:pPr>
                    <w:pStyle w:val="BodyText"/>
                  </w:pPr>
                  <w:r>
                    <w:t>Department:</w:t>
                  </w:r>
                </w:p>
              </w:tc>
              <w:tc>
                <w:tcPr>
                  <w:tcW w:w="4204" w:type="dxa"/>
                  <w:tcBorders>
                    <w:bottom w:val="single" w:sz="4" w:space="0" w:color="auto"/>
                  </w:tcBorders>
                  <w:vAlign w:val="bottom"/>
                </w:tcPr>
                <w:p w:rsidR="003B798C" w:rsidRPr="0079653B" w:rsidRDefault="003B798C" w:rsidP="003B798C">
                  <w:pPr>
                    <w:pStyle w:val="FieldText"/>
                    <w:rPr>
                      <w:lang w:val="en-US" w:eastAsia="en-US"/>
                    </w:rPr>
                  </w:pPr>
                </w:p>
              </w:tc>
            </w:tr>
            <w:tr w:rsidR="003B798C" w:rsidRPr="008B72F8" w:rsidTr="00513D14">
              <w:trPr>
                <w:trHeight w:val="530"/>
                <w:jc w:val="center"/>
              </w:trPr>
              <w:tc>
                <w:tcPr>
                  <w:tcW w:w="2035" w:type="dxa"/>
                  <w:gridSpan w:val="2"/>
                  <w:tcBorders>
                    <w:bottom w:val="dotted" w:sz="4" w:space="0" w:color="auto"/>
                  </w:tcBorders>
                  <w:vAlign w:val="bottom"/>
                </w:tcPr>
                <w:p w:rsidR="003B798C" w:rsidRPr="008B72F8" w:rsidRDefault="003B798C" w:rsidP="003B798C">
                  <w:pPr>
                    <w:pStyle w:val="BodyText"/>
                  </w:pPr>
                  <w:r w:rsidRPr="008B72F8">
                    <w:t>Work Location:</w:t>
                  </w:r>
                </w:p>
              </w:tc>
              <w:tc>
                <w:tcPr>
                  <w:tcW w:w="2968" w:type="dxa"/>
                  <w:tcBorders>
                    <w:bottom w:val="dotted" w:sz="4" w:space="0" w:color="auto"/>
                  </w:tcBorders>
                  <w:vAlign w:val="bottom"/>
                </w:tcPr>
                <w:p w:rsidR="003B798C" w:rsidRPr="008B72F8" w:rsidRDefault="003B798C" w:rsidP="003B798C">
                  <w:pPr>
                    <w:pStyle w:val="FieldText"/>
                    <w:rPr>
                      <w:lang w:val="en-US" w:eastAsia="en-US"/>
                    </w:rPr>
                  </w:pPr>
                  <w:r w:rsidRPr="008B72F8">
                    <w:rPr>
                      <w:lang w:val="en-US" w:eastAsia="en-US"/>
                    </w:rPr>
                    <w:t xml:space="preserve">                    </w:t>
                  </w:r>
                </w:p>
              </w:tc>
              <w:tc>
                <w:tcPr>
                  <w:tcW w:w="1981" w:type="dxa"/>
                  <w:gridSpan w:val="2"/>
                  <w:tcBorders>
                    <w:bottom w:val="dotted" w:sz="4" w:space="0" w:color="auto"/>
                  </w:tcBorders>
                  <w:vAlign w:val="bottom"/>
                </w:tcPr>
                <w:p w:rsidR="003B798C" w:rsidRPr="008B72F8" w:rsidRDefault="003B798C" w:rsidP="003B798C">
                  <w:pPr>
                    <w:pStyle w:val="BodyText"/>
                  </w:pPr>
                </w:p>
                <w:p w:rsidR="003B798C" w:rsidRPr="008B72F8" w:rsidRDefault="005D3D6E" w:rsidP="003B798C">
                  <w:pPr>
                    <w:pStyle w:val="BodyText"/>
                  </w:pPr>
                  <w:r>
                    <w:t xml:space="preserve">     </w:t>
                  </w:r>
                  <w:r w:rsidR="003B798C" w:rsidRPr="008B72F8">
                    <w:t xml:space="preserve">              </w:t>
                  </w:r>
                </w:p>
                <w:p w:rsidR="003B798C" w:rsidRPr="008B72F8" w:rsidRDefault="005D3D6E" w:rsidP="003B798C">
                  <w:pPr>
                    <w:pStyle w:val="BodyText"/>
                  </w:pPr>
                  <w:r>
                    <w:t xml:space="preserve">     </w:t>
                  </w:r>
                </w:p>
              </w:tc>
              <w:tc>
                <w:tcPr>
                  <w:tcW w:w="4204" w:type="dxa"/>
                  <w:tcBorders>
                    <w:bottom w:val="dotted" w:sz="4" w:space="0" w:color="auto"/>
                  </w:tcBorders>
                  <w:vAlign w:val="bottom"/>
                </w:tcPr>
                <w:p w:rsidR="003B798C" w:rsidRPr="008B72F8" w:rsidRDefault="003B798C" w:rsidP="003B798C">
                  <w:pPr>
                    <w:pStyle w:val="FieldText"/>
                    <w:rPr>
                      <w:lang w:val="en-US" w:eastAsia="en-US"/>
                    </w:rPr>
                  </w:pPr>
                </w:p>
              </w:tc>
            </w:tr>
          </w:tbl>
          <w:p w:rsidR="000413C7" w:rsidRPr="008B72F8" w:rsidRDefault="000413C7" w:rsidP="000413C7">
            <w:pPr>
              <w:pStyle w:val="FieldText"/>
              <w:rPr>
                <w:u w:val="single"/>
                <w:lang w:val="en-US" w:eastAsia="en-US"/>
              </w:rPr>
            </w:pPr>
          </w:p>
        </w:tc>
      </w:tr>
      <w:tr w:rsidR="00A62729" w:rsidRPr="00613129" w:rsidTr="000413C7">
        <w:trPr>
          <w:trHeight w:val="144"/>
          <w:jc w:val="center"/>
        </w:trPr>
        <w:tc>
          <w:tcPr>
            <w:tcW w:w="11188" w:type="dxa"/>
            <w:gridSpan w:val="12"/>
            <w:vAlign w:val="bottom"/>
          </w:tcPr>
          <w:p w:rsidR="00A62729" w:rsidRDefault="00A62729" w:rsidP="003B798C">
            <w:pPr>
              <w:pStyle w:val="BodyText"/>
            </w:pPr>
          </w:p>
        </w:tc>
      </w:tr>
      <w:tr w:rsidR="000413C7" w:rsidRPr="006D779C" w:rsidTr="000413C7">
        <w:trPr>
          <w:trHeight w:hRule="exact" w:val="288"/>
          <w:jc w:val="center"/>
        </w:trPr>
        <w:tc>
          <w:tcPr>
            <w:tcW w:w="11188" w:type="dxa"/>
            <w:gridSpan w:val="12"/>
            <w:shd w:val="clear" w:color="auto" w:fill="000000"/>
            <w:vAlign w:val="center"/>
          </w:tcPr>
          <w:p w:rsidR="000413C7" w:rsidRPr="0079653B" w:rsidRDefault="000413C7" w:rsidP="000413C7">
            <w:pPr>
              <w:pStyle w:val="Heading3"/>
            </w:pPr>
          </w:p>
        </w:tc>
      </w:tr>
    </w:tbl>
    <w:p w:rsidR="000413C7" w:rsidRPr="00CF24AE" w:rsidRDefault="000413C7" w:rsidP="000413C7">
      <w:pPr>
        <w:rPr>
          <w:sz w:val="16"/>
          <w:szCs w:val="16"/>
        </w:rPr>
      </w:pPr>
      <w:r>
        <w:rPr>
          <w:sz w:val="16"/>
          <w:szCs w:val="16"/>
        </w:rPr>
        <w:t xml:space="preserve">.                                                                                                                                                                     </w:t>
      </w:r>
      <w:r>
        <w:t xml:space="preserve">                      </w:t>
      </w:r>
    </w:p>
    <w:p w:rsidR="000413C7" w:rsidRDefault="00FB02D2" w:rsidP="00FB02D2">
      <w:pPr>
        <w:jc w:val="center"/>
      </w:pPr>
      <w:r>
        <w:t>Credit Limit: $_____________________________</w:t>
      </w:r>
    </w:p>
    <w:p w:rsidR="00FB02D2" w:rsidRPr="00FB02D2" w:rsidRDefault="00FB02D2" w:rsidP="00FB02D2">
      <w:pPr>
        <w:jc w:val="center"/>
        <w:rPr>
          <w:b/>
        </w:rPr>
      </w:pPr>
      <w:r>
        <w:rPr>
          <w:b/>
        </w:rPr>
        <w:t xml:space="preserve"> </w:t>
      </w:r>
      <w:r w:rsidRPr="00FB02D2">
        <w:rPr>
          <w:b/>
        </w:rPr>
        <w:t xml:space="preserve">See Purchasing Procedures effective </w:t>
      </w:r>
      <w:r w:rsidR="00902001">
        <w:rPr>
          <w:b/>
        </w:rPr>
        <w:t>03.01.</w:t>
      </w:r>
      <w:r w:rsidRPr="00FB02D2">
        <w:rPr>
          <w:b/>
        </w:rPr>
        <w:t>13</w:t>
      </w:r>
    </w:p>
    <w:p w:rsidR="003759F9" w:rsidRDefault="003759F9" w:rsidP="000413C7"/>
    <w:p w:rsidR="00902001" w:rsidRDefault="00902001" w:rsidP="000413C7"/>
    <w:p w:rsidR="000413C7" w:rsidRPr="00031CF9" w:rsidRDefault="000413C7" w:rsidP="000413C7">
      <w:r w:rsidRPr="00031CF9">
        <w:t>Employee Signature: _____________________________</w:t>
      </w:r>
      <w:r w:rsidR="00735436">
        <w:t>_____________________</w:t>
      </w:r>
      <w:r w:rsidRPr="00031CF9">
        <w:t xml:space="preserve">______ </w:t>
      </w:r>
      <w:r w:rsidR="00FB02D2">
        <w:t xml:space="preserve">     </w:t>
      </w:r>
      <w:r w:rsidRPr="00031CF9">
        <w:t>Date: _____________</w:t>
      </w:r>
    </w:p>
    <w:p w:rsidR="000413C7" w:rsidRPr="00031CF9" w:rsidRDefault="000413C7" w:rsidP="000413C7"/>
    <w:p w:rsidR="000413C7" w:rsidRDefault="000413C7" w:rsidP="000413C7">
      <w:r w:rsidRPr="00031CF9">
        <w:t>Supervisor Signature: __________________________</w:t>
      </w:r>
      <w:r w:rsidR="00735436">
        <w:t>_____________________</w:t>
      </w:r>
      <w:r w:rsidRPr="00031CF9">
        <w:t xml:space="preserve">________ </w:t>
      </w:r>
      <w:r w:rsidR="00FB02D2">
        <w:t xml:space="preserve">      </w:t>
      </w:r>
      <w:r w:rsidRPr="00031CF9">
        <w:t>Date: _____________</w:t>
      </w:r>
    </w:p>
    <w:p w:rsidR="00044855" w:rsidRDefault="00044855" w:rsidP="0000737B">
      <w:pPr>
        <w:autoSpaceDE w:val="0"/>
        <w:autoSpaceDN w:val="0"/>
        <w:adjustRightInd w:val="0"/>
        <w:rPr>
          <w:rFonts w:ascii="Frutiger-Bold" w:hAnsi="Frutiger-Bold" w:cs="Frutiger-Bold"/>
          <w:b/>
          <w:bCs/>
          <w:color w:val="0033E4"/>
          <w:sz w:val="28"/>
          <w:szCs w:val="36"/>
        </w:rPr>
      </w:pPr>
    </w:p>
    <w:p w:rsidR="003E1AE0" w:rsidRDefault="003E1AE0" w:rsidP="0000737B">
      <w:pPr>
        <w:autoSpaceDE w:val="0"/>
        <w:autoSpaceDN w:val="0"/>
        <w:adjustRightInd w:val="0"/>
        <w:rPr>
          <w:rFonts w:ascii="Frutiger-Bold" w:hAnsi="Frutiger-Bold" w:cs="Frutiger-Bold"/>
          <w:b/>
          <w:bCs/>
          <w:color w:val="0033E4"/>
          <w:sz w:val="28"/>
          <w:szCs w:val="36"/>
        </w:rPr>
      </w:pPr>
    </w:p>
    <w:p w:rsidR="003E1AE0" w:rsidRPr="003E1AE0" w:rsidRDefault="003E1AE0" w:rsidP="003E1AE0">
      <w:pPr>
        <w:autoSpaceDE w:val="0"/>
        <w:autoSpaceDN w:val="0"/>
        <w:adjustRightInd w:val="0"/>
        <w:jc w:val="right"/>
        <w:rPr>
          <w:rFonts w:ascii="Arial" w:hAnsi="Arial" w:cs="Arial"/>
          <w:bCs/>
          <w:sz w:val="22"/>
          <w:szCs w:val="22"/>
        </w:rPr>
      </w:pPr>
      <w:r w:rsidRPr="003E1AE0">
        <w:rPr>
          <w:rFonts w:ascii="Arial" w:hAnsi="Arial" w:cs="Arial"/>
          <w:bCs/>
          <w:sz w:val="22"/>
          <w:szCs w:val="22"/>
        </w:rPr>
        <w:t>Updated: November 1, 2022</w:t>
      </w:r>
    </w:p>
    <w:sectPr w:rsidR="003E1AE0" w:rsidRPr="003E1AE0" w:rsidSect="0061080C">
      <w:footerReference w:type="even"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FB2" w:rsidRDefault="00BA6FB2" w:rsidP="0058714E">
      <w:r>
        <w:separator/>
      </w:r>
    </w:p>
  </w:endnote>
  <w:endnote w:type="continuationSeparator" w:id="0">
    <w:p w:rsidR="00BA6FB2" w:rsidRDefault="00BA6FB2" w:rsidP="0058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UltraBlac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default"/>
    <w:sig w:usb0="00000003" w:usb1="00000000" w:usb2="00000000" w:usb3="00000000" w:csb0="00000001" w:csb1="00000000"/>
  </w:font>
  <w:font w:name="Frutiger-Light">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3C7" w:rsidRDefault="000413C7" w:rsidP="00462A35">
    <w:pPr>
      <w:pStyle w:val="Footer"/>
    </w:pPr>
    <w:r>
      <w:t xml:space="preserve">For Purchasing office use: </w:t>
    </w:r>
  </w:p>
  <w:p w:rsidR="000413C7" w:rsidRDefault="000413C7" w:rsidP="00462A35">
    <w:pPr>
      <w:pStyle w:val="Footer"/>
    </w:pPr>
    <w:r>
      <w:t>Application received:_______________________</w:t>
    </w:r>
  </w:p>
  <w:p w:rsidR="000413C7" w:rsidRDefault="000413C7" w:rsidP="00462A35">
    <w:pPr>
      <w:pStyle w:val="Footer"/>
    </w:pPr>
    <w:r>
      <w:t>Application processes:______________________</w:t>
    </w:r>
  </w:p>
  <w:p w:rsidR="000413C7" w:rsidRDefault="000413C7" w:rsidP="00462A35">
    <w:pPr>
      <w:pStyle w:val="Footer"/>
    </w:pPr>
    <w:r>
      <w:t>By:_____________________________________</w:t>
    </w:r>
  </w:p>
  <w:p w:rsidR="000413C7" w:rsidRPr="00462A35" w:rsidRDefault="000413C7" w:rsidP="00462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FB2" w:rsidRDefault="00BA6FB2" w:rsidP="0058714E">
      <w:r>
        <w:separator/>
      </w:r>
    </w:p>
  </w:footnote>
  <w:footnote w:type="continuationSeparator" w:id="0">
    <w:p w:rsidR="00BA6FB2" w:rsidRDefault="00BA6FB2" w:rsidP="005871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141E5"/>
    <w:multiLevelType w:val="hybridMultilevel"/>
    <w:tmpl w:val="1444B6C2"/>
    <w:lvl w:ilvl="0" w:tplc="497A63DE">
      <w:numFmt w:val="bullet"/>
      <w:lvlText w:val=""/>
      <w:lvlJc w:val="left"/>
      <w:pPr>
        <w:ind w:left="360" w:hanging="360"/>
      </w:pPr>
      <w:rPr>
        <w:rFonts w:ascii="Wingdings" w:eastAsia="Calibri" w:hAnsi="Wingdings" w:cs="Frutiger-UltraBlack" w:hint="default"/>
        <w:color w:val="0033E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A84CFB"/>
    <w:multiLevelType w:val="hybridMultilevel"/>
    <w:tmpl w:val="CF8A6738"/>
    <w:lvl w:ilvl="0" w:tplc="497A63DE">
      <w:numFmt w:val="bullet"/>
      <w:lvlText w:val=""/>
      <w:lvlJc w:val="left"/>
      <w:pPr>
        <w:ind w:left="360" w:hanging="360"/>
      </w:pPr>
      <w:rPr>
        <w:rFonts w:ascii="Wingdings" w:eastAsia="Calibri" w:hAnsi="Wingdings" w:cs="Frutiger-UltraBlack" w:hint="default"/>
        <w:color w:val="0033E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511222E"/>
    <w:multiLevelType w:val="hybridMultilevel"/>
    <w:tmpl w:val="3B081AE0"/>
    <w:lvl w:ilvl="0" w:tplc="497A63DE">
      <w:numFmt w:val="bullet"/>
      <w:lvlText w:val=""/>
      <w:lvlJc w:val="left"/>
      <w:pPr>
        <w:ind w:left="360" w:hanging="360"/>
      </w:pPr>
      <w:rPr>
        <w:rFonts w:ascii="Wingdings" w:eastAsia="Calibri" w:hAnsi="Wingdings" w:cs="Frutiger-UltraBlack" w:hint="default"/>
        <w:color w:val="0033E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AC8573F"/>
    <w:multiLevelType w:val="hybridMultilevel"/>
    <w:tmpl w:val="148A401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3C"/>
    <w:rsid w:val="0000737B"/>
    <w:rsid w:val="000174E1"/>
    <w:rsid w:val="00017892"/>
    <w:rsid w:val="000413C7"/>
    <w:rsid w:val="00044855"/>
    <w:rsid w:val="00045171"/>
    <w:rsid w:val="000561B9"/>
    <w:rsid w:val="000D46DD"/>
    <w:rsid w:val="00125762"/>
    <w:rsid w:val="001261B4"/>
    <w:rsid w:val="00132A84"/>
    <w:rsid w:val="001977B2"/>
    <w:rsid w:val="001B4105"/>
    <w:rsid w:val="001C1896"/>
    <w:rsid w:val="001D774D"/>
    <w:rsid w:val="001F5961"/>
    <w:rsid w:val="00203C8C"/>
    <w:rsid w:val="00261157"/>
    <w:rsid w:val="00272C12"/>
    <w:rsid w:val="00291602"/>
    <w:rsid w:val="0030421A"/>
    <w:rsid w:val="00307AF8"/>
    <w:rsid w:val="00343220"/>
    <w:rsid w:val="0036412F"/>
    <w:rsid w:val="003759F9"/>
    <w:rsid w:val="003A0F37"/>
    <w:rsid w:val="003A417C"/>
    <w:rsid w:val="003B798C"/>
    <w:rsid w:val="003C2131"/>
    <w:rsid w:val="003C28FE"/>
    <w:rsid w:val="003C7EC9"/>
    <w:rsid w:val="003D40BD"/>
    <w:rsid w:val="003E1AE0"/>
    <w:rsid w:val="004009C5"/>
    <w:rsid w:val="0041533E"/>
    <w:rsid w:val="00416079"/>
    <w:rsid w:val="0042255D"/>
    <w:rsid w:val="00462A35"/>
    <w:rsid w:val="00483597"/>
    <w:rsid w:val="00493218"/>
    <w:rsid w:val="004C4EFE"/>
    <w:rsid w:val="004C51C4"/>
    <w:rsid w:val="004D4162"/>
    <w:rsid w:val="004E353A"/>
    <w:rsid w:val="005052C9"/>
    <w:rsid w:val="0057783A"/>
    <w:rsid w:val="00583616"/>
    <w:rsid w:val="0058714E"/>
    <w:rsid w:val="005C51B7"/>
    <w:rsid w:val="005D13EE"/>
    <w:rsid w:val="005D3D6E"/>
    <w:rsid w:val="005F487A"/>
    <w:rsid w:val="00601E32"/>
    <w:rsid w:val="0061080C"/>
    <w:rsid w:val="00641D54"/>
    <w:rsid w:val="00647657"/>
    <w:rsid w:val="0066012E"/>
    <w:rsid w:val="006808D7"/>
    <w:rsid w:val="006B2002"/>
    <w:rsid w:val="006B33E7"/>
    <w:rsid w:val="006B5C73"/>
    <w:rsid w:val="006B7417"/>
    <w:rsid w:val="006B7E03"/>
    <w:rsid w:val="006D3152"/>
    <w:rsid w:val="006F1EC6"/>
    <w:rsid w:val="00735436"/>
    <w:rsid w:val="00764E8D"/>
    <w:rsid w:val="00773019"/>
    <w:rsid w:val="0079200A"/>
    <w:rsid w:val="0079653B"/>
    <w:rsid w:val="007C796E"/>
    <w:rsid w:val="007D63C1"/>
    <w:rsid w:val="007D71A4"/>
    <w:rsid w:val="007E5A1D"/>
    <w:rsid w:val="007F2E11"/>
    <w:rsid w:val="008052CD"/>
    <w:rsid w:val="00814A5D"/>
    <w:rsid w:val="00853BE9"/>
    <w:rsid w:val="00883724"/>
    <w:rsid w:val="00884BDB"/>
    <w:rsid w:val="00894D68"/>
    <w:rsid w:val="008A4ED3"/>
    <w:rsid w:val="008B72F8"/>
    <w:rsid w:val="008E0517"/>
    <w:rsid w:val="008F4E12"/>
    <w:rsid w:val="00902001"/>
    <w:rsid w:val="0094694D"/>
    <w:rsid w:val="00957028"/>
    <w:rsid w:val="0097367B"/>
    <w:rsid w:val="0099156C"/>
    <w:rsid w:val="009F2196"/>
    <w:rsid w:val="00A470A1"/>
    <w:rsid w:val="00A61343"/>
    <w:rsid w:val="00A62729"/>
    <w:rsid w:val="00AA23FF"/>
    <w:rsid w:val="00AA27A5"/>
    <w:rsid w:val="00AE3C0C"/>
    <w:rsid w:val="00B17ADD"/>
    <w:rsid w:val="00B26C95"/>
    <w:rsid w:val="00B353C7"/>
    <w:rsid w:val="00B45042"/>
    <w:rsid w:val="00B50928"/>
    <w:rsid w:val="00B55E32"/>
    <w:rsid w:val="00B852E0"/>
    <w:rsid w:val="00B94A12"/>
    <w:rsid w:val="00BA6FB2"/>
    <w:rsid w:val="00C00B3E"/>
    <w:rsid w:val="00C36EB3"/>
    <w:rsid w:val="00C46F1E"/>
    <w:rsid w:val="00CB6D36"/>
    <w:rsid w:val="00D25A57"/>
    <w:rsid w:val="00D44C70"/>
    <w:rsid w:val="00D62277"/>
    <w:rsid w:val="00D7147B"/>
    <w:rsid w:val="00D75922"/>
    <w:rsid w:val="00D8074B"/>
    <w:rsid w:val="00D85AF3"/>
    <w:rsid w:val="00DC489A"/>
    <w:rsid w:val="00DF19B7"/>
    <w:rsid w:val="00E22139"/>
    <w:rsid w:val="00E22629"/>
    <w:rsid w:val="00E32E24"/>
    <w:rsid w:val="00E34B3C"/>
    <w:rsid w:val="00E63B10"/>
    <w:rsid w:val="00E740A2"/>
    <w:rsid w:val="00E97742"/>
    <w:rsid w:val="00EA7D10"/>
    <w:rsid w:val="00EB3F1D"/>
    <w:rsid w:val="00EB3F2B"/>
    <w:rsid w:val="00EB494C"/>
    <w:rsid w:val="00EC5265"/>
    <w:rsid w:val="00EE1D11"/>
    <w:rsid w:val="00EF7DAF"/>
    <w:rsid w:val="00F1219E"/>
    <w:rsid w:val="00F432B4"/>
    <w:rsid w:val="00F82565"/>
    <w:rsid w:val="00F93442"/>
    <w:rsid w:val="00FA58AE"/>
    <w:rsid w:val="00FB02D2"/>
    <w:rsid w:val="00FB0EFE"/>
    <w:rsid w:val="00FD3060"/>
    <w:rsid w:val="00FF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B8E67EF"/>
  <w15:chartTrackingRefBased/>
  <w15:docId w15:val="{621B0E72-D206-4077-8795-F0832CD0A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D7"/>
  </w:style>
  <w:style w:type="paragraph" w:styleId="Heading1">
    <w:name w:val="heading 1"/>
    <w:basedOn w:val="Normal"/>
    <w:next w:val="Normal"/>
    <w:qFormat/>
    <w:rsid w:val="00AE3C0C"/>
    <w:pPr>
      <w:keepNext/>
      <w:jc w:val="both"/>
      <w:outlineLvl w:val="0"/>
    </w:pPr>
    <w:rPr>
      <w:rFonts w:ascii="Arial" w:hAnsi="Arial" w:cs="Arial"/>
      <w:b/>
      <w:sz w:val="22"/>
      <w:szCs w:val="22"/>
      <w:u w:val="single"/>
    </w:rPr>
  </w:style>
  <w:style w:type="paragraph" w:styleId="Heading2">
    <w:name w:val="heading 2"/>
    <w:basedOn w:val="Normal"/>
    <w:next w:val="Normal"/>
    <w:qFormat/>
    <w:rsid w:val="00AE3C0C"/>
    <w:pPr>
      <w:keepNext/>
      <w:outlineLvl w:val="1"/>
    </w:pPr>
    <w:rPr>
      <w:rFonts w:ascii="Arial" w:hAnsi="Arial"/>
      <w:sz w:val="24"/>
    </w:rPr>
  </w:style>
  <w:style w:type="paragraph" w:styleId="Heading3">
    <w:name w:val="heading 3"/>
    <w:basedOn w:val="Normal"/>
    <w:next w:val="Normal"/>
    <w:link w:val="Heading3Char"/>
    <w:uiPriority w:val="9"/>
    <w:semiHidden/>
    <w:unhideWhenUsed/>
    <w:qFormat/>
    <w:rsid w:val="000413C7"/>
    <w:pPr>
      <w:keepNext/>
      <w:keepLines/>
      <w:spacing w:before="200"/>
      <w:outlineLvl w:val="2"/>
    </w:pPr>
    <w:rPr>
      <w:rFonts w:ascii="Cambria" w:hAnsi="Cambria"/>
      <w:b/>
      <w:bCs/>
      <w:color w:val="4F81BD"/>
    </w:rPr>
  </w:style>
  <w:style w:type="paragraph" w:styleId="Heading4">
    <w:name w:val="heading 4"/>
    <w:basedOn w:val="Normal"/>
    <w:next w:val="Normal"/>
    <w:qFormat/>
    <w:rsid w:val="00AE3C0C"/>
    <w:pPr>
      <w:keepNext/>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AE3C0C"/>
    <w:pPr>
      <w:jc w:val="both"/>
    </w:pPr>
    <w:rPr>
      <w:rFonts w:ascii="Arial" w:hAnsi="Arial"/>
      <w:sz w:val="24"/>
    </w:rPr>
  </w:style>
  <w:style w:type="paragraph" w:styleId="BodyText3">
    <w:name w:val="Body Text 3"/>
    <w:basedOn w:val="Normal"/>
    <w:semiHidden/>
    <w:rsid w:val="00AE3C0C"/>
    <w:pPr>
      <w:spacing w:line="360" w:lineRule="auto"/>
      <w:jc w:val="both"/>
    </w:pPr>
    <w:rPr>
      <w:rFonts w:ascii="Arial" w:hAnsi="Arial"/>
      <w:sz w:val="22"/>
    </w:rPr>
  </w:style>
  <w:style w:type="paragraph" w:styleId="BodyText2">
    <w:name w:val="Body Text 2"/>
    <w:basedOn w:val="Normal"/>
    <w:semiHidden/>
    <w:rsid w:val="00AE3C0C"/>
    <w:pPr>
      <w:spacing w:before="120" w:after="120"/>
    </w:pPr>
    <w:rPr>
      <w:rFonts w:ascii="Arial" w:hAnsi="Arial" w:cs="Arial"/>
      <w:sz w:val="22"/>
      <w:szCs w:val="22"/>
    </w:rPr>
  </w:style>
  <w:style w:type="paragraph" w:styleId="Caption">
    <w:name w:val="caption"/>
    <w:basedOn w:val="Normal"/>
    <w:next w:val="Normal"/>
    <w:qFormat/>
    <w:rsid w:val="00AE3C0C"/>
    <w:pPr>
      <w:jc w:val="center"/>
    </w:pPr>
    <w:rPr>
      <w:rFonts w:ascii="Arial" w:hAnsi="Arial" w:cs="Arial"/>
      <w:b/>
      <w:sz w:val="56"/>
      <w:szCs w:val="72"/>
    </w:rPr>
  </w:style>
  <w:style w:type="paragraph" w:styleId="BalloonText">
    <w:name w:val="Balloon Text"/>
    <w:basedOn w:val="Normal"/>
    <w:link w:val="BalloonTextChar"/>
    <w:uiPriority w:val="99"/>
    <w:semiHidden/>
    <w:unhideWhenUsed/>
    <w:rsid w:val="00E97742"/>
    <w:rPr>
      <w:rFonts w:ascii="Tahoma" w:hAnsi="Tahoma" w:cs="Tahoma"/>
      <w:sz w:val="16"/>
      <w:szCs w:val="16"/>
    </w:rPr>
  </w:style>
  <w:style w:type="character" w:customStyle="1" w:styleId="BalloonTextChar">
    <w:name w:val="Balloon Text Char"/>
    <w:link w:val="BalloonText"/>
    <w:uiPriority w:val="99"/>
    <w:semiHidden/>
    <w:rsid w:val="00E97742"/>
    <w:rPr>
      <w:rFonts w:ascii="Tahoma" w:hAnsi="Tahoma" w:cs="Tahoma"/>
      <w:sz w:val="16"/>
      <w:szCs w:val="16"/>
    </w:rPr>
  </w:style>
  <w:style w:type="paragraph" w:styleId="Header">
    <w:name w:val="header"/>
    <w:basedOn w:val="Normal"/>
    <w:link w:val="HeaderChar"/>
    <w:uiPriority w:val="99"/>
    <w:unhideWhenUsed/>
    <w:rsid w:val="0058714E"/>
    <w:pPr>
      <w:tabs>
        <w:tab w:val="center" w:pos="4680"/>
        <w:tab w:val="right" w:pos="9360"/>
      </w:tabs>
    </w:pPr>
  </w:style>
  <w:style w:type="character" w:customStyle="1" w:styleId="HeaderChar">
    <w:name w:val="Header Char"/>
    <w:basedOn w:val="DefaultParagraphFont"/>
    <w:link w:val="Header"/>
    <w:uiPriority w:val="99"/>
    <w:rsid w:val="0058714E"/>
  </w:style>
  <w:style w:type="paragraph" w:styleId="Footer">
    <w:name w:val="footer"/>
    <w:basedOn w:val="Normal"/>
    <w:link w:val="FooterChar"/>
    <w:uiPriority w:val="99"/>
    <w:unhideWhenUsed/>
    <w:rsid w:val="0058714E"/>
    <w:pPr>
      <w:tabs>
        <w:tab w:val="center" w:pos="4680"/>
        <w:tab w:val="right" w:pos="9360"/>
      </w:tabs>
    </w:pPr>
  </w:style>
  <w:style w:type="character" w:customStyle="1" w:styleId="FooterChar">
    <w:name w:val="Footer Char"/>
    <w:basedOn w:val="DefaultParagraphFont"/>
    <w:link w:val="Footer"/>
    <w:uiPriority w:val="99"/>
    <w:rsid w:val="0058714E"/>
  </w:style>
  <w:style w:type="paragraph" w:styleId="NoSpacing">
    <w:name w:val="No Spacing"/>
    <w:uiPriority w:val="1"/>
    <w:qFormat/>
    <w:rsid w:val="0061080C"/>
    <w:rPr>
      <w:rFonts w:ascii="Calibri" w:eastAsia="Calibri" w:hAnsi="Calibri"/>
      <w:sz w:val="22"/>
      <w:szCs w:val="22"/>
    </w:rPr>
  </w:style>
  <w:style w:type="character" w:customStyle="1" w:styleId="Heading3Char">
    <w:name w:val="Heading 3 Char"/>
    <w:link w:val="Heading3"/>
    <w:uiPriority w:val="9"/>
    <w:semiHidden/>
    <w:rsid w:val="000413C7"/>
    <w:rPr>
      <w:rFonts w:ascii="Cambria" w:eastAsia="Times New Roman" w:hAnsi="Cambria" w:cs="Times New Roman"/>
      <w:b/>
      <w:bCs/>
      <w:color w:val="4F81BD"/>
    </w:rPr>
  </w:style>
  <w:style w:type="paragraph" w:customStyle="1" w:styleId="FieldText">
    <w:name w:val="Field Text"/>
    <w:basedOn w:val="BodyText"/>
    <w:next w:val="Normal"/>
    <w:link w:val="FieldTextChar"/>
    <w:rsid w:val="000413C7"/>
    <w:pPr>
      <w:jc w:val="left"/>
    </w:pPr>
    <w:rPr>
      <w:b/>
      <w:sz w:val="19"/>
      <w:szCs w:val="19"/>
      <w:lang w:val="x-none" w:eastAsia="x-none"/>
    </w:rPr>
  </w:style>
  <w:style w:type="character" w:customStyle="1" w:styleId="FieldTextChar">
    <w:name w:val="Field Text Char"/>
    <w:link w:val="FieldText"/>
    <w:rsid w:val="000413C7"/>
    <w:rPr>
      <w:rFonts w:ascii="Arial" w:hAnsi="Arial"/>
      <w:b/>
      <w:sz w:val="19"/>
      <w:szCs w:val="19"/>
    </w:rPr>
  </w:style>
  <w:style w:type="paragraph" w:styleId="ListParagraph">
    <w:name w:val="List Paragraph"/>
    <w:basedOn w:val="Normal"/>
    <w:uiPriority w:val="34"/>
    <w:qFormat/>
    <w:rsid w:val="00261157"/>
    <w:pPr>
      <w:ind w:left="720"/>
      <w:contextualSpacing/>
    </w:pPr>
  </w:style>
  <w:style w:type="character" w:styleId="Hyperlink">
    <w:name w:val="Hyperlink"/>
    <w:basedOn w:val="DefaultParagraphFont"/>
    <w:uiPriority w:val="99"/>
    <w:unhideWhenUsed/>
    <w:rsid w:val="003A417C"/>
    <w:rPr>
      <w:color w:val="0563C1" w:themeColor="hyperlink"/>
      <w:u w:val="single"/>
    </w:rPr>
  </w:style>
  <w:style w:type="character" w:customStyle="1" w:styleId="BodyTextChar">
    <w:name w:val="Body Text Char"/>
    <w:basedOn w:val="DefaultParagraphFont"/>
    <w:link w:val="BodyText"/>
    <w:semiHidden/>
    <w:rsid w:val="003B798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cards@lansing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pcards@lansingschools.net" TargetMode="External"/><Relationship Id="rId4" Type="http://schemas.openxmlformats.org/officeDocument/2006/relationships/settings" Target="settings.xml"/><Relationship Id="rId9" Type="http://schemas.openxmlformats.org/officeDocument/2006/relationships/hyperlink" Target="mailto:pcards@lansingschool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3A14-F8CF-4E97-8DFF-CB037665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7</Pages>
  <Words>3071</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Your School District</vt:lpstr>
    </vt:vector>
  </TitlesOfParts>
  <Company>HP Customer</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School District</dc:title>
  <dc:subject/>
  <dc:creator>rundeli</dc:creator>
  <cp:keywords/>
  <cp:lastModifiedBy>Laura Brown</cp:lastModifiedBy>
  <cp:revision>70</cp:revision>
  <cp:lastPrinted>2013-02-21T14:52:00Z</cp:lastPrinted>
  <dcterms:created xsi:type="dcterms:W3CDTF">2022-04-11T16:30:00Z</dcterms:created>
  <dcterms:modified xsi:type="dcterms:W3CDTF">2022-11-07T16:50:00Z</dcterms:modified>
</cp:coreProperties>
</file>